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5412c9476e42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7409d3b5b404e1b"/>
      <w:footerReference w:type="even" r:id="Rf7be590d3e3d4e0e"/>
      <w:footerReference w:type="first" r:id="Ref729796e19147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c4bf13ab754d7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DFZ-2013-2044-VI-NE-EI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0d072f0b45487a"/>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88450000-1-727-1154</w:t>
            </w:r>
          </w:p>
        </w:tc>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88450000-1-727-1154</w:t>
            </w:r>
          </w:p>
        </w:tc>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14f287ad1ce4f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53638f19974eb1" /><Relationship Type="http://schemas.openxmlformats.org/officeDocument/2006/relationships/numbering" Target="/word/numbering.xml" Id="R0cd9273e7c1740ae" /><Relationship Type="http://schemas.openxmlformats.org/officeDocument/2006/relationships/settings" Target="/word/settings.xml" Id="R51bab529b30d4dce" /><Relationship Type="http://schemas.openxmlformats.org/officeDocument/2006/relationships/image" Target="/word/media/065e33ae-1c1d-4171-ad5b-ad2838e54459.png" Id="R47c4bf13ab754d7d" /><Relationship Type="http://schemas.openxmlformats.org/officeDocument/2006/relationships/image" Target="/word/media/66872e63-9f05-421c-85ed-28e5bc3c4327.png" Id="Rec0d072f0b45487a" /><Relationship Type="http://schemas.openxmlformats.org/officeDocument/2006/relationships/footer" Target="/word/footer1.xml" Id="R37409d3b5b404e1b" /><Relationship Type="http://schemas.openxmlformats.org/officeDocument/2006/relationships/footer" Target="/word/footer2.xml" Id="Rf7be590d3e3d4e0e" /><Relationship Type="http://schemas.openxmlformats.org/officeDocument/2006/relationships/footer" Target="/word/footer3.xml" Id="Ref729796e19147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4f287ad1ce4f73" /></Relationships>
</file>