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850b7ff9be49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0afb9fdf6347f2"/>
      <w:footerReference w:type="even" r:id="R9a41892fd20e43cc"/>
      <w:footerReference w:type="first" r:id="Rc4df2b53ac0648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23f506bf048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DFZ-2013-1794-XI-NE-EI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c15a86415942a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b5414ec9f143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24cf5147be4c5c" /><Relationship Type="http://schemas.openxmlformats.org/officeDocument/2006/relationships/numbering" Target="/word/numbering.xml" Id="Rdbadef96c9b6441c" /><Relationship Type="http://schemas.openxmlformats.org/officeDocument/2006/relationships/settings" Target="/word/settings.xml" Id="R7d565748871f473f" /><Relationship Type="http://schemas.openxmlformats.org/officeDocument/2006/relationships/image" Target="/word/media/830c41e0-5a4d-4876-a162-628481e986b5.png" Id="R97323f506bf04886" /><Relationship Type="http://schemas.openxmlformats.org/officeDocument/2006/relationships/image" Target="/word/media/bc802888-4f97-456f-8bc9-452cad3e5b06.png" Id="R56c15a86415942a7" /><Relationship Type="http://schemas.openxmlformats.org/officeDocument/2006/relationships/footer" Target="/word/footer1.xml" Id="Rd00afb9fdf6347f2" /><Relationship Type="http://schemas.openxmlformats.org/officeDocument/2006/relationships/footer" Target="/word/footer2.xml" Id="R9a41892fd20e43cc" /><Relationship Type="http://schemas.openxmlformats.org/officeDocument/2006/relationships/footer" Target="/word/footer3.xml" Id="Rc4df2b53ac0648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b5414ec9f143b4" /></Relationships>
</file>