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db95c7527144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e88ec3c4ae4a64"/>
      <w:footerReference w:type="even" r:id="Rd372826593f94c7c"/>
      <w:footerReference w:type="first" r:id="R803015d141cc40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1f6679dcdb43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DFZ-2013-2003-XIII-NE-EI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085fe26d74438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78266740-8-7-138</w:t>
            </w:r>
          </w:p>
        </w:tc>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78266740-8-7-138</w:t>
            </w:r>
          </w:p>
        </w:tc>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97d0769490649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e2c5384d624c0d" /><Relationship Type="http://schemas.openxmlformats.org/officeDocument/2006/relationships/numbering" Target="/word/numbering.xml" Id="Ra407911e536148ff" /><Relationship Type="http://schemas.openxmlformats.org/officeDocument/2006/relationships/settings" Target="/word/settings.xml" Id="R7b25cc2d687d4dc3" /><Relationship Type="http://schemas.openxmlformats.org/officeDocument/2006/relationships/image" Target="/word/media/d3f5a0a2-4884-468f-a749-32f77f7c817e.png" Id="Rf41f6679dcdb433c" /><Relationship Type="http://schemas.openxmlformats.org/officeDocument/2006/relationships/image" Target="/word/media/eb0332ff-f5ad-4c11-b7f7-2cd5116bb714.png" Id="R37085fe26d74438b" /><Relationship Type="http://schemas.openxmlformats.org/officeDocument/2006/relationships/footer" Target="/word/footer1.xml" Id="R83e88ec3c4ae4a64" /><Relationship Type="http://schemas.openxmlformats.org/officeDocument/2006/relationships/footer" Target="/word/footer2.xml" Id="Rd372826593f94c7c" /><Relationship Type="http://schemas.openxmlformats.org/officeDocument/2006/relationships/footer" Target="/word/footer3.xml" Id="R803015d141cc40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7d076949064999" /></Relationships>
</file>