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4f6b2d1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a88395565ac4d46"/>
      <w:footerReference w:type="even" r:id="Rd6f64b7d225b4b53"/>
      <w:footerReference w:type="first" r:id="R0b3d8285743947b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7f42cdc4d74d6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DFZ-2013-2010-X-NE-EI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04328dce67243e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7cbc4e3558d4dd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394ef87a4cca" /><Relationship Type="http://schemas.openxmlformats.org/officeDocument/2006/relationships/numbering" Target="/word/numbering.xml" Id="R2beebb89563b413d" /><Relationship Type="http://schemas.openxmlformats.org/officeDocument/2006/relationships/settings" Target="/word/settings.xml" Id="Ref718ac146ce469e" /><Relationship Type="http://schemas.openxmlformats.org/officeDocument/2006/relationships/image" Target="/word/media/4b384e34-05af-459b-acce-fb882323ec6e.png" Id="R1f7f42cdc4d74d64" /><Relationship Type="http://schemas.openxmlformats.org/officeDocument/2006/relationships/image" Target="/word/media/55ca414d-78ca-4eb9-9b9a-59466ba2a37a.png" Id="R804328dce67243eb" /><Relationship Type="http://schemas.openxmlformats.org/officeDocument/2006/relationships/footer" Target="/word/footer1.xml" Id="Rda88395565ac4d46" /><Relationship Type="http://schemas.openxmlformats.org/officeDocument/2006/relationships/footer" Target="/word/footer2.xml" Id="Rd6f64b7d225b4b53" /><Relationship Type="http://schemas.openxmlformats.org/officeDocument/2006/relationships/footer" Target="/word/footer3.xml" Id="R0b3d8285743947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7cbc4e3558d4dd9" /></Relationships>
</file>