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9573ce295546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44e49091b44670"/>
      <w:footerReference w:type="even" r:id="Rc54109b1369d4932"/>
      <w:footerReference w:type="first" r:id="R635e724df3d244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532529169542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DFZ-2013-6710-VIII-NE-EI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6e8620defb44c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96960650-K-1194-1620</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758150</w:t>
            </w:r>
          </w:p>
        </w:tc>
        <w:tc>
          <w:tcPr>
            <w:tcW w:w="2310" w:type="auto"/>
          </w:tcPr>
          <w:p>
            <w:pPr/>
            <w:r>
              <w:rPr>
                <w:sz w:val="18"/>
                <w:szCs w:val="18"/>
              </w:rPr>
              <w:t>5859020</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96960650-K-1194-1620</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100918d686640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1cae196e3b4f94" /><Relationship Type="http://schemas.openxmlformats.org/officeDocument/2006/relationships/numbering" Target="/word/numbering.xml" Id="Ra85b0845a2b84678" /><Relationship Type="http://schemas.openxmlformats.org/officeDocument/2006/relationships/settings" Target="/word/settings.xml" Id="Rbd8f43baf6b14dbd" /><Relationship Type="http://schemas.openxmlformats.org/officeDocument/2006/relationships/image" Target="/word/media/e9f8ef1d-4270-4d44-9a64-cadb186c550a.png" Id="R4c53252916954287" /><Relationship Type="http://schemas.openxmlformats.org/officeDocument/2006/relationships/image" Target="/word/media/02ce6bc6-ba29-45d9-a1df-e3dafdc96a2b.png" Id="Re66e8620defb44c5" /><Relationship Type="http://schemas.openxmlformats.org/officeDocument/2006/relationships/footer" Target="/word/footer1.xml" Id="R1144e49091b44670" /><Relationship Type="http://schemas.openxmlformats.org/officeDocument/2006/relationships/footer" Target="/word/footer2.xml" Id="Rc54109b1369d4932" /><Relationship Type="http://schemas.openxmlformats.org/officeDocument/2006/relationships/footer" Target="/word/footer3.xml" Id="R635e724df3d244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00918d68664046" /></Relationships>
</file>