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1e1b5054d04a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a97fff5f45474c"/>
      <w:footerReference w:type="even" r:id="Rb3c6f295a2534f9e"/>
      <w:footerReference w:type="first" r:id="R9e6ee6bed19846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1d985a5f7b451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DFZ-2013-5372-XIII-NE-EI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57401c9b2748a8"/>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87782700-3-29-1638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320937</w:t>
            </w:r>
          </w:p>
        </w:tc>
        <w:tc>
          <w:tcPr>
            <w:tcW w:w="2310" w:type="auto"/>
          </w:tcPr>
          <w:p>
            <w:pPr/>
            <w:r>
              <w:rPr>
                <w:sz w:val="18"/>
                <w:szCs w:val="18"/>
              </w:rPr>
              <w:t>6615964</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87782700-3-29-1638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bdc6679b4154e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0c827973b24460" /><Relationship Type="http://schemas.openxmlformats.org/officeDocument/2006/relationships/numbering" Target="/word/numbering.xml" Id="R8f6a5f5fbd3b4e8c" /><Relationship Type="http://schemas.openxmlformats.org/officeDocument/2006/relationships/settings" Target="/word/settings.xml" Id="R23479a2af84141d4" /><Relationship Type="http://schemas.openxmlformats.org/officeDocument/2006/relationships/image" Target="/word/media/389e40d5-d9dc-44ff-9722-9144e9dd9731.png" Id="Rf61d985a5f7b4512" /><Relationship Type="http://schemas.openxmlformats.org/officeDocument/2006/relationships/image" Target="/word/media/e3d4f7a8-1903-4463-8afc-8a43f68e3b44.png" Id="R4c57401c9b2748a8" /><Relationship Type="http://schemas.openxmlformats.org/officeDocument/2006/relationships/footer" Target="/word/footer1.xml" Id="R2fa97fff5f45474c" /><Relationship Type="http://schemas.openxmlformats.org/officeDocument/2006/relationships/footer" Target="/word/footer2.xml" Id="Rb3c6f295a2534f9e" /><Relationship Type="http://schemas.openxmlformats.org/officeDocument/2006/relationships/footer" Target="/word/footer3.xml" Id="R9e6ee6bed19846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bdc6679b4154eb3" /></Relationships>
</file>