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f67d20c64447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0ea3964e6ab46cb"/>
      <w:footerReference w:type="even" r:id="R434500cff4d748d9"/>
      <w:footerReference w:type="first" r:id="Rc5a5badcc34644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957fb45df348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DFZ-2013-5170-IX-NE-EI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176d8c0bd54380"/>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bdbc9fe185f421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a924f93d3b4bf4" /><Relationship Type="http://schemas.openxmlformats.org/officeDocument/2006/relationships/numbering" Target="/word/numbering.xml" Id="R1cfd1943d3564999" /><Relationship Type="http://schemas.openxmlformats.org/officeDocument/2006/relationships/settings" Target="/word/settings.xml" Id="R6980ee81c5f848e5" /><Relationship Type="http://schemas.openxmlformats.org/officeDocument/2006/relationships/image" Target="/word/media/c56f464b-9abe-441e-9c76-2a1517ef694a.png" Id="R7b957fb45df348f6" /><Relationship Type="http://schemas.openxmlformats.org/officeDocument/2006/relationships/image" Target="/word/media/57ef1d92-c041-48c1-8288-a19b4495b26b.png" Id="R74176d8c0bd54380" /><Relationship Type="http://schemas.openxmlformats.org/officeDocument/2006/relationships/footer" Target="/word/footer1.xml" Id="R80ea3964e6ab46cb" /><Relationship Type="http://schemas.openxmlformats.org/officeDocument/2006/relationships/footer" Target="/word/footer2.xml" Id="R434500cff4d748d9" /><Relationship Type="http://schemas.openxmlformats.org/officeDocument/2006/relationships/footer" Target="/word/footer3.xml" Id="Rc5a5badcc34644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dbc9fe185f4218" /></Relationships>
</file>