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ae98fdc91746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dda50d1a2243f0"/>
      <w:footerReference w:type="even" r:id="R9aa3eb6b12a74ea9"/>
      <w:footerReference w:type="first" r:id="R816c5603cd704f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96795bcc204c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DFZ-2013-2362-VII-NE-EI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f20229f46b482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78180180-1-121-485</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78180180-1-121-485</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a3c3c3e99234b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c01c1ba6ca4e8f" /><Relationship Type="http://schemas.openxmlformats.org/officeDocument/2006/relationships/numbering" Target="/word/numbering.xml" Id="R45720167d1524765" /><Relationship Type="http://schemas.openxmlformats.org/officeDocument/2006/relationships/settings" Target="/word/settings.xml" Id="R7fa7c9894e1f4d49" /><Relationship Type="http://schemas.openxmlformats.org/officeDocument/2006/relationships/image" Target="/word/media/c4eac5ee-8911-4827-9454-c1ff07f1f84f.png" Id="R1896795bcc204c1a" /><Relationship Type="http://schemas.openxmlformats.org/officeDocument/2006/relationships/image" Target="/word/media/be300001-2336-4807-9e47-3b21d0b4bbbe.png" Id="R23f20229f46b4828" /><Relationship Type="http://schemas.openxmlformats.org/officeDocument/2006/relationships/footer" Target="/word/footer1.xml" Id="R77dda50d1a2243f0" /><Relationship Type="http://schemas.openxmlformats.org/officeDocument/2006/relationships/footer" Target="/word/footer2.xml" Id="R9aa3eb6b12a74ea9" /><Relationship Type="http://schemas.openxmlformats.org/officeDocument/2006/relationships/footer" Target="/word/footer3.xml" Id="R816c5603cd704f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3c3c3e99234b94" /></Relationships>
</file>