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0fa0b1b1264d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8137a892f049ce"/>
      <w:footerReference w:type="even" r:id="R92b00f7fcab24bce"/>
      <w:footerReference w:type="first" r:id="R5005e794847549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163282bf8b4f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DFZ-2013-5692-XIII-NE-EI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1ae197285443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aef4eac33247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dcb1feb3ce4f52" /><Relationship Type="http://schemas.openxmlformats.org/officeDocument/2006/relationships/numbering" Target="/word/numbering.xml" Id="Rd2b58c6bdbab45dd" /><Relationship Type="http://schemas.openxmlformats.org/officeDocument/2006/relationships/settings" Target="/word/settings.xml" Id="Rb6603a3bd9834c30" /><Relationship Type="http://schemas.openxmlformats.org/officeDocument/2006/relationships/image" Target="/word/media/073ab618-d49f-40cd-bd59-1c4fb353e5c1.png" Id="Ra7163282bf8b4fec" /><Relationship Type="http://schemas.openxmlformats.org/officeDocument/2006/relationships/image" Target="/word/media/9706080f-1695-4a46-98f9-56d09a94654f.png" Id="Rfe1ae197285443e6" /><Relationship Type="http://schemas.openxmlformats.org/officeDocument/2006/relationships/footer" Target="/word/footer1.xml" Id="Ra28137a892f049ce" /><Relationship Type="http://schemas.openxmlformats.org/officeDocument/2006/relationships/footer" Target="/word/footer2.xml" Id="R92b00f7fcab24bce" /><Relationship Type="http://schemas.openxmlformats.org/officeDocument/2006/relationships/footer" Target="/word/footer3.xml" Id="R5005e794847549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aef4eac3324786" /></Relationships>
</file>