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d1a2e8b5f48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e7cf3e978e4900"/>
      <w:footerReference w:type="even" r:id="R7629fbaba80d4e8f"/>
      <w:footerReference w:type="first" r:id="Ra557f4ade0d846e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f5f98cff8c48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DFZ-2013-2373-XIII-NE-EI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8a7abdf04b41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697841a7c3144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365ca1c2f4d35" /><Relationship Type="http://schemas.openxmlformats.org/officeDocument/2006/relationships/numbering" Target="/word/numbering.xml" Id="R2585311554c148f1" /><Relationship Type="http://schemas.openxmlformats.org/officeDocument/2006/relationships/settings" Target="/word/settings.xml" Id="R0e590f62cc4146fd" /><Relationship Type="http://schemas.openxmlformats.org/officeDocument/2006/relationships/image" Target="/word/media/54dedfa9-d120-42e9-8e3f-0514a32f0292.png" Id="R21f5f98cff8c48e2" /><Relationship Type="http://schemas.openxmlformats.org/officeDocument/2006/relationships/image" Target="/word/media/87f54b1a-0e7d-4f21-a033-9ed754609f9e.png" Id="Rf58a7abdf04b4138" /><Relationship Type="http://schemas.openxmlformats.org/officeDocument/2006/relationships/footer" Target="/word/footer1.xml" Id="R84e7cf3e978e4900" /><Relationship Type="http://schemas.openxmlformats.org/officeDocument/2006/relationships/footer" Target="/word/footer2.xml" Id="R7629fbaba80d4e8f" /><Relationship Type="http://schemas.openxmlformats.org/officeDocument/2006/relationships/footer" Target="/word/footer3.xml" Id="Ra557f4ade0d846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97841a7c3144ff" /></Relationships>
</file>