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93928c75b4c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b71dbc6f3074380"/>
      <w:footerReference w:type="even" r:id="Ra763450c16504076"/>
      <w:footerReference w:type="first" r:id="R8a4dfaef46a540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bdc80602f749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DFZ-2013-2381-VII-NE-EI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1be8dfe318940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2c34cfa02f949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4a4a6ebbf84f63" /><Relationship Type="http://schemas.openxmlformats.org/officeDocument/2006/relationships/numbering" Target="/word/numbering.xml" Id="R9b805f7f37194471" /><Relationship Type="http://schemas.openxmlformats.org/officeDocument/2006/relationships/settings" Target="/word/settings.xml" Id="Rc272285fe7164532" /><Relationship Type="http://schemas.openxmlformats.org/officeDocument/2006/relationships/image" Target="/word/media/c1626a22-301e-402f-8718-524857f1a5a9.png" Id="R50bdc80602f749dd" /><Relationship Type="http://schemas.openxmlformats.org/officeDocument/2006/relationships/image" Target="/word/media/3f26ccfb-9cc0-46c4-be72-9493c3e107d8.png" Id="Rb1be8dfe318940f4" /><Relationship Type="http://schemas.openxmlformats.org/officeDocument/2006/relationships/footer" Target="/word/footer1.xml" Id="Rdb71dbc6f3074380" /><Relationship Type="http://schemas.openxmlformats.org/officeDocument/2006/relationships/footer" Target="/word/footer2.xml" Id="Ra763450c16504076" /><Relationship Type="http://schemas.openxmlformats.org/officeDocument/2006/relationships/footer" Target="/word/footer3.xml" Id="R8a4dfaef46a540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2c34cfa02f949ba" /></Relationships>
</file>