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f79920f144d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8fd928b138b44b9"/>
      <w:footerReference w:type="even" r:id="Red807f247d304c78"/>
      <w:footerReference w:type="first" r:id="Ra42cc5013b984a6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01d5618eb74c6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MIGUEL BIANCHINI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DFZ-2013-2398-V-NE-EI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17300a30bb245b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“MIGUEL BIANCHINI Y CIA LTDA.”, en el marco de la norma de emisión DS.46/02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MIGUEL BIANCHINI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85218500-7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MIGUEL BIANCHINI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TERMAS DEL CORAZON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ESTEBAN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JUANPABLOBIANCHINIA@HOTMAIL.COM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2307 de fecha 31-07-2007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N°159 de fecha 28-08-2012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85218500-7-324-664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31115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31-07-2007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85218500-7-324-664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e7cc6ebdb844de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9c3368aee146bb" /><Relationship Type="http://schemas.openxmlformats.org/officeDocument/2006/relationships/numbering" Target="/word/numbering.xml" Id="R39a9fdc45e7e4e63" /><Relationship Type="http://schemas.openxmlformats.org/officeDocument/2006/relationships/settings" Target="/word/settings.xml" Id="R4ccb1ccc8e214c15" /><Relationship Type="http://schemas.openxmlformats.org/officeDocument/2006/relationships/image" Target="/word/media/3123b311-025d-4fa7-bbeb-de25faafbe53.png" Id="Rb501d5618eb74c65" /><Relationship Type="http://schemas.openxmlformats.org/officeDocument/2006/relationships/image" Target="/word/media/79455bf6-69a8-488a-bddf-3306688f1d58.png" Id="R617300a30bb245bc" /><Relationship Type="http://schemas.openxmlformats.org/officeDocument/2006/relationships/footer" Target="/word/footer1.xml" Id="Ra8fd928b138b44b9" /><Relationship Type="http://schemas.openxmlformats.org/officeDocument/2006/relationships/footer" Target="/word/footer2.xml" Id="Red807f247d304c78" /><Relationship Type="http://schemas.openxmlformats.org/officeDocument/2006/relationships/footer" Target="/word/footer3.xml" Id="Ra42cc5013b984a6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e7cc6ebdb844de3" /></Relationships>
</file>