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57edbc54a347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b8e3435fe7430f"/>
      <w:footerReference w:type="even" r:id="R4e2fa9bdc8eb452c"/>
      <w:footerReference w:type="first" r:id="Rb45ccc23007f4d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8c715594ee4e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DFZ-2013-2342-XIV-NE-EI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2f3619f55448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ac6b08005a4f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75c0a1a76d440a" /><Relationship Type="http://schemas.openxmlformats.org/officeDocument/2006/relationships/numbering" Target="/word/numbering.xml" Id="R95a9c429f2954450" /><Relationship Type="http://schemas.openxmlformats.org/officeDocument/2006/relationships/settings" Target="/word/settings.xml" Id="Rb38640c8d6734c0d" /><Relationship Type="http://schemas.openxmlformats.org/officeDocument/2006/relationships/image" Target="/word/media/5a425ce7-1153-49d1-b235-a45036805b75.png" Id="R888c715594ee4e81" /><Relationship Type="http://schemas.openxmlformats.org/officeDocument/2006/relationships/image" Target="/word/media/96385c95-0732-4a15-9b56-4cfacc1d8ed0.png" Id="R6d42f3619f55448f" /><Relationship Type="http://schemas.openxmlformats.org/officeDocument/2006/relationships/footer" Target="/word/footer1.xml" Id="R74b8e3435fe7430f" /><Relationship Type="http://schemas.openxmlformats.org/officeDocument/2006/relationships/footer" Target="/word/footer2.xml" Id="R4e2fa9bdc8eb452c" /><Relationship Type="http://schemas.openxmlformats.org/officeDocument/2006/relationships/footer" Target="/word/footer3.xml" Id="Rb45ccc23007f4d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ac6b08005a4f7f" /></Relationships>
</file>