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3484cb57444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8c2485ed2e84630"/>
      <w:footerReference w:type="even" r:id="R3950365a52f14a27"/>
      <w:footerReference w:type="first" r:id="R9018253e90724de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62bc6bca354f2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ARIDOS DOWLING Y SCHILLING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DFZ-2013-2345-X-NE-EI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f6348e5f86b470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“ARIDOS DOWLING Y SCHILLING S.A.”,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ARIDOS DOWLING Y SCHILLING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76113781-6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ARIDOS DOWLING Y SCHILLING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 FUNDO EL ALMUD, KM 929,5, RUTA 5 SUR, RIBERA SUR ORIENTE RIO RAHUE, RIO NEGRO,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RÍO NEGRO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R.DOWLING.M@ENTELCHILE.NET; ARIDOSDOWLING@ENTELCHILE.NET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3125 de fecha 11-08-2011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N°89 de fecha 06-02-2012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76113781-6-911-1315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660071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5494808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11-08-2011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76113781-6-911-1315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RAHUE)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3af8ebd255b471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6f67cef7b84428" /><Relationship Type="http://schemas.openxmlformats.org/officeDocument/2006/relationships/numbering" Target="/word/numbering.xml" Id="R74afc72c3aad493d" /><Relationship Type="http://schemas.openxmlformats.org/officeDocument/2006/relationships/settings" Target="/word/settings.xml" Id="Rb3022137144f4024" /><Relationship Type="http://schemas.openxmlformats.org/officeDocument/2006/relationships/image" Target="/word/media/441ac824-c87a-463d-af29-dad7a60b583e.png" Id="Ree62bc6bca354f21" /><Relationship Type="http://schemas.openxmlformats.org/officeDocument/2006/relationships/image" Target="/word/media/f2bb0562-909d-4dd8-ae65-b8cc0ec2e317.png" Id="R0f6348e5f86b470a" /><Relationship Type="http://schemas.openxmlformats.org/officeDocument/2006/relationships/footer" Target="/word/footer1.xml" Id="R78c2485ed2e84630" /><Relationship Type="http://schemas.openxmlformats.org/officeDocument/2006/relationships/footer" Target="/word/footer2.xml" Id="R3950365a52f14a27" /><Relationship Type="http://schemas.openxmlformats.org/officeDocument/2006/relationships/footer" Target="/word/footer3.xml" Id="R9018253e90724d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3af8ebd255b4717" /></Relationships>
</file>