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fc28f837ad4c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916f40a59245af"/>
      <w:footerReference w:type="even" r:id="Rdff214851e024b61"/>
      <w:footerReference w:type="first" r:id="Rc5736ca5401849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ac198f73446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DFZ-2013-2352-V-NE-EI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f68b35ac6240b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ab8ce068ba4b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f55a0c2f84001" /><Relationship Type="http://schemas.openxmlformats.org/officeDocument/2006/relationships/numbering" Target="/word/numbering.xml" Id="R6393e2a8d1594362" /><Relationship Type="http://schemas.openxmlformats.org/officeDocument/2006/relationships/settings" Target="/word/settings.xml" Id="R7ed944acc0d1484e" /><Relationship Type="http://schemas.openxmlformats.org/officeDocument/2006/relationships/image" Target="/word/media/3dbcbf96-a6d8-457f-9821-c7c25f9a0d75.png" Id="Ra62ac198f73446bc" /><Relationship Type="http://schemas.openxmlformats.org/officeDocument/2006/relationships/image" Target="/word/media/1e95ea30-53b3-4ac1-8e6c-4b6664d7f6be.png" Id="Raaf68b35ac6240b7" /><Relationship Type="http://schemas.openxmlformats.org/officeDocument/2006/relationships/footer" Target="/word/footer1.xml" Id="Rba916f40a59245af" /><Relationship Type="http://schemas.openxmlformats.org/officeDocument/2006/relationships/footer" Target="/word/footer2.xml" Id="Rdff214851e024b61" /><Relationship Type="http://schemas.openxmlformats.org/officeDocument/2006/relationships/footer" Target="/word/footer3.xml" Id="Rc5736ca5401849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ab8ce068ba4b87" /></Relationships>
</file>