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9f986dac66d4d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58b4337fd44252"/>
      <w:footerReference w:type="even" r:id="R51b8898866ef4d75"/>
      <w:footerReference w:type="first" r:id="R95e74fafe8b24e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54533e6e9643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GEOSERVICE LTDA. (GRANEROS)</w:t>
      </w:r>
    </w:p>
    <w:p>
      <w:pPr>
        <w:jc w:val="center"/>
      </w:pPr>
      <w:r>
        <w:rPr>
          <w:sz w:val="32"/>
          <w:szCs w:val="32"/>
          <w:b/>
        </w:rPr>
        <w:br/>
      </w:r>
      <w:r>
        <w:rPr>
          <w:sz w:val="32"/>
          <w:szCs w:val="32"/>
          <w:b/>
        </w:rPr>
        <w:t>DFZ-2013-2360-VI-NE-EI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c3a7a3a2664c19"/>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“GEOSERVICE LTDA. (GRANEROS)”,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GEOSERVICE LTDA.</w:t>
            </w:r>
          </w:p>
        </w:tc>
        <w:tc>
          <w:tcPr>
            <w:tcW w:w="2310" w:type="pct"/>
            <w:gridSpan w:val="2"/>
          </w:tcPr>
          <w:p>
            <w:pPr/>
            <w:r>
              <w:rPr>
                <w:b/>
              </w:rPr>
              <w:t>RUT o RUN:</w:t>
            </w:r>
            <w:r>
              <w:br/>
            </w:r>
            <w:r>
              <w:t>78001640-K</w:t>
            </w:r>
          </w:p>
        </w:tc>
      </w:tr>
      <w:tr>
        <w:tc>
          <w:tcPr>
            <w:tcW w:w="2310" w:type="pct"/>
            <w:gridSpan w:val="4"/>
          </w:tcPr>
          <w:p>
            <w:pPr/>
            <w:r>
              <w:rPr>
                <w:b/>
              </w:rPr>
              <w:t>Identificación de la actividad, proyecto o fuente fiscalizada:</w:t>
            </w:r>
            <w:r>
              <w:br/>
            </w:r>
            <w:r>
              <w:t>GEOSERVICE LTDA. (GRANEROS)</w:t>
            </w:r>
          </w:p>
        </w:tc>
      </w:tr>
      <w:tr>
        <w:tc>
          <w:tcPr>
            <w:tcW w:w="15000" w:type="dxa"/>
          </w:tcPr>
          <w:p>
            <w:pPr/>
            <w:r>
              <w:rPr>
                <w:b/>
              </w:rPr>
              <w:t>Dirección:</w:t>
            </w:r>
            <w:r>
              <w:br/>
            </w:r>
            <w:r>
              <w:t>LONGITUDINAL SUR KM.78</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GRANEROS</w:t>
            </w:r>
          </w:p>
        </w:tc>
      </w:tr>
      <w:tr>
        <w:tc>
          <w:tcPr>
            <w:tcW w:w="2310" w:type="pct"/>
            <w:gridSpan w:val="2"/>
          </w:tcPr>
          <w:p>
            <w:pPr/>
            <w:r>
              <w:rPr>
                <w:b/>
              </w:rPr>
              <w:t>Correo electrónico:</w:t>
            </w:r>
            <w:r>
              <w:br/>
            </w:r>
            <w:r>
              <w:t>PAC@GEOFRUT.CL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2437 de fecha 17-06-2008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78001640-K-526-906</w:t>
            </w:r>
          </w:p>
        </w:tc>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381087</w:t>
            </w:r>
          </w:p>
        </w:tc>
        <w:tc>
          <w:tcPr>
            <w:tcW w:w="2310" w:type="auto"/>
          </w:tcPr>
          <w:p>
            <w:pPr/>
            <w:r>
              <w:rPr>
                <w:sz w:val="18"/>
                <w:szCs w:val="18"/>
              </w:rPr>
              <w:t>6225091</w:t>
            </w:r>
          </w:p>
        </w:tc>
        <w:tc>
          <w:tcPr>
            <w:tcW w:w="2310" w:type="auto"/>
          </w:tcPr>
          <w:p>
            <w:pPr/>
            <w:r>
              <w:rPr>
                <w:sz w:val="18"/>
                <w:szCs w:val="18"/>
              </w:rPr>
              <w:t>2437</w:t>
            </w:r>
          </w:p>
        </w:tc>
        <w:tc>
          <w:tcPr>
            <w:tcW w:w="2310" w:type="auto"/>
          </w:tcPr>
          <w:p>
            <w:pPr/>
            <w:r>
              <w:rPr>
                <w:sz w:val="18"/>
                <w:szCs w:val="18"/>
              </w:rPr>
              <w:t>17-06-2008</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78001640-K-526-906</w:t>
            </w:r>
          </w:p>
        </w:tc>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f07de144cba4e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46f52af6604fbf" /><Relationship Type="http://schemas.openxmlformats.org/officeDocument/2006/relationships/numbering" Target="/word/numbering.xml" Id="R7e7dcbbc24dd4593" /><Relationship Type="http://schemas.openxmlformats.org/officeDocument/2006/relationships/settings" Target="/word/settings.xml" Id="Rea936a5c5fd0485c" /><Relationship Type="http://schemas.openxmlformats.org/officeDocument/2006/relationships/image" Target="/word/media/4469fbc6-9931-4787-b051-0a90d0a6b04f.png" Id="R0a54533e6e964382" /><Relationship Type="http://schemas.openxmlformats.org/officeDocument/2006/relationships/image" Target="/word/media/ac4abcbb-71ec-4c55-8c6f-72cfab26f3ed.png" Id="Rc0c3a7a3a2664c19" /><Relationship Type="http://schemas.openxmlformats.org/officeDocument/2006/relationships/footer" Target="/word/footer1.xml" Id="R6058b4337fd44252" /><Relationship Type="http://schemas.openxmlformats.org/officeDocument/2006/relationships/footer" Target="/word/footer2.xml" Id="R51b8898866ef4d75" /><Relationship Type="http://schemas.openxmlformats.org/officeDocument/2006/relationships/footer" Target="/word/footer3.xml" Id="R95e74fafe8b24e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07de144cba4edd" /></Relationships>
</file>