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7c4f4e9b0e4e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6329a041c046af"/>
      <w:footerReference w:type="even" r:id="Rc99d38cf878e4cca"/>
      <w:footerReference w:type="first" r:id="R3de7ccb4f1e74a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d9b263fa4c4b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DFZ-2013-5924-X-NE-EI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2e43085b6448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0eb15f254d47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1a123e04ef406a" /><Relationship Type="http://schemas.openxmlformats.org/officeDocument/2006/relationships/numbering" Target="/word/numbering.xml" Id="Rc7b8b03b50db41fe" /><Relationship Type="http://schemas.openxmlformats.org/officeDocument/2006/relationships/settings" Target="/word/settings.xml" Id="R62dfbe7057e54330" /><Relationship Type="http://schemas.openxmlformats.org/officeDocument/2006/relationships/image" Target="/word/media/b817c560-3f02-4c43-ab2e-48fa2ebfa89a.png" Id="R81d9b263fa4c4b5e" /><Relationship Type="http://schemas.openxmlformats.org/officeDocument/2006/relationships/image" Target="/word/media/f25e1ea4-1be7-49c9-84a6-d7bba62183c7.png" Id="Rbf72e43085b64484" /><Relationship Type="http://schemas.openxmlformats.org/officeDocument/2006/relationships/footer" Target="/word/footer1.xml" Id="R446329a041c046af" /><Relationship Type="http://schemas.openxmlformats.org/officeDocument/2006/relationships/footer" Target="/word/footer2.xml" Id="Rc99d38cf878e4cca" /><Relationship Type="http://schemas.openxmlformats.org/officeDocument/2006/relationships/footer" Target="/word/footer3.xml" Id="R3de7ccb4f1e74a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0eb15f254d4707" /></Relationships>
</file>