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87511d58b946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ac9a4bccae4ef9"/>
      <w:footerReference w:type="even" r:id="Rb554b90c824b4a2d"/>
      <w:footerReference w:type="first" r:id="R4f1bb5024c9c44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3ac167d54147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DFZ-2013-2593-IV-NE-EI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b804e2f07140d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e0076fa52944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b5106491474a20" /><Relationship Type="http://schemas.openxmlformats.org/officeDocument/2006/relationships/numbering" Target="/word/numbering.xml" Id="R28b52ba3340c4421" /><Relationship Type="http://schemas.openxmlformats.org/officeDocument/2006/relationships/settings" Target="/word/settings.xml" Id="R9ec9ff9d346b4198" /><Relationship Type="http://schemas.openxmlformats.org/officeDocument/2006/relationships/image" Target="/word/media/589f1517-99a2-43b3-ae7e-dde53cbed627.png" Id="R663ac167d54147f7" /><Relationship Type="http://schemas.openxmlformats.org/officeDocument/2006/relationships/image" Target="/word/media/cee3ce57-3570-470b-a4cc-226c7077bd62.png" Id="R8bb804e2f07140d5" /><Relationship Type="http://schemas.openxmlformats.org/officeDocument/2006/relationships/footer" Target="/word/footer1.xml" Id="R96ac9a4bccae4ef9" /><Relationship Type="http://schemas.openxmlformats.org/officeDocument/2006/relationships/footer" Target="/word/footer2.xml" Id="Rb554b90c824b4a2d" /><Relationship Type="http://schemas.openxmlformats.org/officeDocument/2006/relationships/footer" Target="/word/footer3.xml" Id="R4f1bb5024c9c44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e0076fa52944c0" /></Relationships>
</file>