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ec23378af042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536e421c104d73"/>
      <w:footerReference w:type="even" r:id="Re0f925984fb04589"/>
      <w:footerReference w:type="first" r:id="R96a49923ab8847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868ce500ec4e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DFZ-2013-5801-XIII-NE-EI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1a9fc4c5f74c8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N°457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86547900-K-1-254</w:t>
            </w:r>
          </w:p>
        </w:tc>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86547900-K-1-254</w:t>
            </w:r>
          </w:p>
        </w:tc>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946c5bcde445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0e387da0c642d3" /><Relationship Type="http://schemas.openxmlformats.org/officeDocument/2006/relationships/numbering" Target="/word/numbering.xml" Id="R883562ad0c9748cd" /><Relationship Type="http://schemas.openxmlformats.org/officeDocument/2006/relationships/settings" Target="/word/settings.xml" Id="R518d2fac2b604207" /><Relationship Type="http://schemas.openxmlformats.org/officeDocument/2006/relationships/image" Target="/word/media/cbdfd269-acba-462c-a193-d903aca46ccf.png" Id="R61868ce500ec4eb8" /><Relationship Type="http://schemas.openxmlformats.org/officeDocument/2006/relationships/image" Target="/word/media/84f3073d-837e-4f13-aae4-f829c9a92d80.png" Id="R211a9fc4c5f74c8f" /><Relationship Type="http://schemas.openxmlformats.org/officeDocument/2006/relationships/footer" Target="/word/footer1.xml" Id="R67536e421c104d73" /><Relationship Type="http://schemas.openxmlformats.org/officeDocument/2006/relationships/footer" Target="/word/footer2.xml" Id="Re0f925984fb04589" /><Relationship Type="http://schemas.openxmlformats.org/officeDocument/2006/relationships/footer" Target="/word/footer3.xml" Id="R96a49923ab8847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946c5bcde4455a" /></Relationships>
</file>