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8f8c9a47f24b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b9c897fb1c45e2"/>
      <w:footerReference w:type="even" r:id="R4072da7601d641a3"/>
      <w:footerReference w:type="first" r:id="R43fcc02cb66a4c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3401a8fc749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DFZ-2013-5943-XIII-NE-EI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9cbc4300c42f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c8a314cef74f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7c1e860df4c55" /><Relationship Type="http://schemas.openxmlformats.org/officeDocument/2006/relationships/numbering" Target="/word/numbering.xml" Id="Rb282aa8b78b343cb" /><Relationship Type="http://schemas.openxmlformats.org/officeDocument/2006/relationships/settings" Target="/word/settings.xml" Id="R4a72a06486754b97" /><Relationship Type="http://schemas.openxmlformats.org/officeDocument/2006/relationships/image" Target="/word/media/b2d3ce43-1060-4638-84ee-b556270d702e.png" Id="R01c3401a8fc749cc" /><Relationship Type="http://schemas.openxmlformats.org/officeDocument/2006/relationships/image" Target="/word/media/1edaea43-aeb3-43c2-a6cd-8ff1c1d7ed5f.png" Id="R6bf9cbc4300c42f1" /><Relationship Type="http://schemas.openxmlformats.org/officeDocument/2006/relationships/footer" Target="/word/footer1.xml" Id="Rbfb9c897fb1c45e2" /><Relationship Type="http://schemas.openxmlformats.org/officeDocument/2006/relationships/footer" Target="/word/footer2.xml" Id="R4072da7601d641a3" /><Relationship Type="http://schemas.openxmlformats.org/officeDocument/2006/relationships/footer" Target="/word/footer3.xml" Id="R43fcc02cb66a4c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c8a314cef74fc9" /></Relationships>
</file>