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bfdbce2f7d49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25841adb76486d"/>
      <w:footerReference w:type="even" r:id="R661a3aa41ef54814"/>
      <w:footerReference w:type="first" r:id="Rbfdbb966bbd94e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546d9c956646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DFZ-2013-2553-XIV-NE-EI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9e272a42c24ca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4879467f7a49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b851adc77e4919" /><Relationship Type="http://schemas.openxmlformats.org/officeDocument/2006/relationships/numbering" Target="/word/numbering.xml" Id="Ra85a19009c5147ff" /><Relationship Type="http://schemas.openxmlformats.org/officeDocument/2006/relationships/settings" Target="/word/settings.xml" Id="R361b17e12cc948f0" /><Relationship Type="http://schemas.openxmlformats.org/officeDocument/2006/relationships/image" Target="/word/media/31b0dfec-96e7-43f2-86f0-922466035e27.png" Id="Rd5546d9c956646f7" /><Relationship Type="http://schemas.openxmlformats.org/officeDocument/2006/relationships/image" Target="/word/media/537cfe2c-642f-47d1-9fd5-4989027b046b.png" Id="R509e272a42c24ca5" /><Relationship Type="http://schemas.openxmlformats.org/officeDocument/2006/relationships/footer" Target="/word/footer1.xml" Id="Ra425841adb76486d" /><Relationship Type="http://schemas.openxmlformats.org/officeDocument/2006/relationships/footer" Target="/word/footer2.xml" Id="R661a3aa41ef54814" /><Relationship Type="http://schemas.openxmlformats.org/officeDocument/2006/relationships/footer" Target="/word/footer3.xml" Id="Rbfdbb966bbd94e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4879467f7a4994" /></Relationships>
</file>