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bed1dc4f1844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b37d1c00bf494b"/>
      <w:footerReference w:type="even" r:id="R1ab41579f813487c"/>
      <w:footerReference w:type="first" r:id="R86f543f5e9924d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cff79493e4f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RIO PESCADO)</w:t>
      </w:r>
    </w:p>
    <w:p>
      <w:pPr>
        <w:jc w:val="center"/>
      </w:pPr>
      <w:r>
        <w:rPr>
          <w:sz w:val="32"/>
          <w:szCs w:val="32"/>
          <w:b/>
        </w:rPr>
        <w:br/>
      </w:r>
      <w:r>
        <w:rPr>
          <w:sz w:val="32"/>
          <w:szCs w:val="32"/>
          <w:b/>
        </w:rPr>
        <w:t>DFZ-2013-2566-X-NE-EI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cbb4254ac43f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RIO PESCADO)”,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RIO PESCADO)</w:t>
            </w:r>
          </w:p>
        </w:tc>
      </w:tr>
      <w:tr>
        <w:tc>
          <w:tcPr>
            <w:tcW w:w="15000" w:type="dxa"/>
          </w:tcPr>
          <w:p>
            <w:pPr/>
            <w:r>
              <w:rPr>
                <w:b/>
              </w:rPr>
              <w:t>Dirección:</w:t>
            </w:r>
            <w:r>
              <w:br/>
            </w:r>
            <w:r>
              <w:t>SECTOR RIO PESCADO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2574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28-03-2008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96633780-K-9-105</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p>
        </w:tc>
        <w:tc>
          <w:tcPr>
            <w:tcW w:w="2310" w:type="auto"/>
          </w:tcPr>
          <w:p>
            <w:pPr/>
          </w:p>
        </w:tc>
        <w:tc>
          <w:tcPr>
            <w:tcW w:w="2310" w:type="auto"/>
          </w:tcPr>
          <w:p>
            <w:pPr/>
            <w:r>
              <w:rPr>
                <w:sz w:val="18"/>
                <w:szCs w:val="18"/>
              </w:rPr>
              <w:t>2574</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96633780-K-9-105</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aac0c3e9ad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76ae854304a63" /><Relationship Type="http://schemas.openxmlformats.org/officeDocument/2006/relationships/numbering" Target="/word/numbering.xml" Id="R099df5b0036b43f1" /><Relationship Type="http://schemas.openxmlformats.org/officeDocument/2006/relationships/settings" Target="/word/settings.xml" Id="Ra644bbbf52c04601" /><Relationship Type="http://schemas.openxmlformats.org/officeDocument/2006/relationships/image" Target="/word/media/15f53de4-61d0-47c0-b2f6-c32e558b88a6.png" Id="Rb76cff79493e4fa1" /><Relationship Type="http://schemas.openxmlformats.org/officeDocument/2006/relationships/image" Target="/word/media/5ada5425-b33d-45bb-b562-3016af762d01.png" Id="R1ebcbb4254ac43f8" /><Relationship Type="http://schemas.openxmlformats.org/officeDocument/2006/relationships/footer" Target="/word/footer1.xml" Id="R5bb37d1c00bf494b" /><Relationship Type="http://schemas.openxmlformats.org/officeDocument/2006/relationships/footer" Target="/word/footer2.xml" Id="R1ab41579f813487c" /><Relationship Type="http://schemas.openxmlformats.org/officeDocument/2006/relationships/footer" Target="/word/footer3.xml" Id="R86f543f5e9924d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aac0c3e9ad4569" /></Relationships>
</file>