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221e43dad49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c8d5e592724acd"/>
      <w:footerReference w:type="even" r:id="Rbe3e973dc4eb4289"/>
      <w:footerReference w:type="first" r:id="R983d7d134c1d47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b21df8fe5a49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DFZ-2013-2583-XIII-NE-EI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4c30565f834f5b"/>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42</w:t>
            </w: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180db63b47a47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eb6b1acd3142c6" /><Relationship Type="http://schemas.openxmlformats.org/officeDocument/2006/relationships/numbering" Target="/word/numbering.xml" Id="Rf5914e37fdd54635" /><Relationship Type="http://schemas.openxmlformats.org/officeDocument/2006/relationships/settings" Target="/word/settings.xml" Id="Rc6a67228914e4c1d" /><Relationship Type="http://schemas.openxmlformats.org/officeDocument/2006/relationships/image" Target="/word/media/e4cc9360-ecd1-4547-8605-e6fd804a8c3e.png" Id="R7db21df8fe5a492e" /><Relationship Type="http://schemas.openxmlformats.org/officeDocument/2006/relationships/image" Target="/word/media/d3d9874c-4779-4942-b10b-092c56c9860e.png" Id="Rfc4c30565f834f5b" /><Relationship Type="http://schemas.openxmlformats.org/officeDocument/2006/relationships/footer" Target="/word/footer1.xml" Id="R14c8d5e592724acd" /><Relationship Type="http://schemas.openxmlformats.org/officeDocument/2006/relationships/footer" Target="/word/footer2.xml" Id="Rbe3e973dc4eb4289" /><Relationship Type="http://schemas.openxmlformats.org/officeDocument/2006/relationships/footer" Target="/word/footer3.xml" Id="R983d7d134c1d47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80db63b47a476c" /></Relationships>
</file>