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94439bc01049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7563883c8d4148"/>
      <w:footerReference w:type="even" r:id="R5f7367591f544b85"/>
      <w:footerReference w:type="first" r:id="R37b713b7439b42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fd9b8b9d8e42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DFZ-2013-2584-V-NE-EI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748c447b46447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N°1536 de fecha 20-11-2008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99520000-7-708-1113</w:t>
            </w:r>
          </w:p>
        </w:tc>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44</w:t>
            </w:r>
          </w:p>
        </w:tc>
        <w:tc>
          <w:tcPr>
            <w:tcW w:w="2310" w:type="auto"/>
          </w:tcPr>
          <w:p>
            <w:pPr/>
          </w:p>
        </w:tc>
        <w:tc>
          <w:tcPr>
            <w:tcW w:w="2310" w:type="auto"/>
          </w:tcPr>
          <w:p>
            <w:pPr/>
            <w:r>
              <w:rPr>
                <w:sz w:val="18"/>
                <w:szCs w:val="18"/>
              </w:rPr>
              <w:t>264569</w:t>
            </w:r>
          </w:p>
        </w:tc>
        <w:tc>
          <w:tcPr>
            <w:tcW w:w="2310" w:type="auto"/>
          </w:tcPr>
          <w:p>
            <w:pPr/>
            <w:r>
              <w:rPr>
                <w:sz w:val="18"/>
                <w:szCs w:val="18"/>
              </w:rPr>
              <w:t>6353765</w:t>
            </w:r>
          </w:p>
        </w:tc>
        <w:tc>
          <w:tcPr>
            <w:tcW w:w="2310" w:type="auto"/>
          </w:tcPr>
          <w:p>
            <w:pPr/>
            <w:r>
              <w:rPr>
                <w:sz w:val="18"/>
                <w:szCs w:val="18"/>
              </w:rPr>
              <w:t>2988</w:t>
            </w:r>
          </w:p>
        </w:tc>
        <w:tc>
          <w:tcPr>
            <w:tcW w:w="2310" w:type="auto"/>
          </w:tcPr>
          <w:p>
            <w:pPr/>
            <w:r>
              <w:rPr>
                <w:sz w:val="18"/>
                <w:szCs w:val="18"/>
              </w:rPr>
              <w:t>05-10-2010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99520000-7-708-1113</w:t>
            </w:r>
          </w:p>
        </w:tc>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9eaf26448c845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655427f1784945" /><Relationship Type="http://schemas.openxmlformats.org/officeDocument/2006/relationships/numbering" Target="/word/numbering.xml" Id="R57923fcb861a44ec" /><Relationship Type="http://schemas.openxmlformats.org/officeDocument/2006/relationships/settings" Target="/word/settings.xml" Id="R11f36a2a9a2242df" /><Relationship Type="http://schemas.openxmlformats.org/officeDocument/2006/relationships/image" Target="/word/media/f19c6e9d-be0a-4278-bec7-c7362ac32812.png" Id="Rd0fd9b8b9d8e42b0" /><Relationship Type="http://schemas.openxmlformats.org/officeDocument/2006/relationships/image" Target="/word/media/799997d3-86f4-4433-a1ee-eaa8453af399.png" Id="R78748c447b464478" /><Relationship Type="http://schemas.openxmlformats.org/officeDocument/2006/relationships/footer" Target="/word/footer1.xml" Id="R517563883c8d4148" /><Relationship Type="http://schemas.openxmlformats.org/officeDocument/2006/relationships/footer" Target="/word/footer2.xml" Id="R5f7367591f544b85" /><Relationship Type="http://schemas.openxmlformats.org/officeDocument/2006/relationships/footer" Target="/word/footer3.xml" Id="R37b713b7439b42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eaf26448c845ad" /></Relationships>
</file>