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699276fee43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13b7843b81463b"/>
      <w:footerReference w:type="even" r:id="R7d04bf9848f84a9c"/>
      <w:footerReference w:type="first" r:id="R4f13f719816647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f48024e34846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DFZ-2013-1657-XIII-NE-EI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1f4fec61624186"/>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93e84586a6345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4971a442244cee" /><Relationship Type="http://schemas.openxmlformats.org/officeDocument/2006/relationships/numbering" Target="/word/numbering.xml" Id="Re4d177d4f706491e" /><Relationship Type="http://schemas.openxmlformats.org/officeDocument/2006/relationships/settings" Target="/word/settings.xml" Id="Rc716b5d1ff694b4e" /><Relationship Type="http://schemas.openxmlformats.org/officeDocument/2006/relationships/image" Target="/word/media/086dd546-b3b2-48bc-ab6c-ae5eef2550df.png" Id="Rb2f48024e34846e0" /><Relationship Type="http://schemas.openxmlformats.org/officeDocument/2006/relationships/image" Target="/word/media/d5aa26d0-a201-4a27-a669-e5f06b57d6be.png" Id="R5b1f4fec61624186" /><Relationship Type="http://schemas.openxmlformats.org/officeDocument/2006/relationships/footer" Target="/word/footer1.xml" Id="R3513b7843b81463b" /><Relationship Type="http://schemas.openxmlformats.org/officeDocument/2006/relationships/footer" Target="/word/footer2.xml" Id="R7d04bf9848f84a9c" /><Relationship Type="http://schemas.openxmlformats.org/officeDocument/2006/relationships/footer" Target="/word/footer3.xml" Id="R4f13f719816647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3e84586a6345ad" /></Relationships>
</file>