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86806152d40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f0041ca2584a63"/>
      <w:footerReference w:type="even" r:id="Reaa0391a6ea64058"/>
      <w:footerReference w:type="first" r:id="R7ff8daf3d33146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d8b63e29db45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DFZ-2013-5138-X-NE-EI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6cccb5e8c4b04"/>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cf7fa68a8d44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a318eb682a4c0c" /><Relationship Type="http://schemas.openxmlformats.org/officeDocument/2006/relationships/numbering" Target="/word/numbering.xml" Id="R7acf9523f8894002" /><Relationship Type="http://schemas.openxmlformats.org/officeDocument/2006/relationships/settings" Target="/word/settings.xml" Id="R82ae67211a8e4fb7" /><Relationship Type="http://schemas.openxmlformats.org/officeDocument/2006/relationships/image" Target="/word/media/d884efee-2147-4855-a77c-845738cbd275.png" Id="Rc1d8b63e29db45ca" /><Relationship Type="http://schemas.openxmlformats.org/officeDocument/2006/relationships/image" Target="/word/media/d11707df-3367-4955-8a2e-d64e04b15fa3.png" Id="Radf6cccb5e8c4b04" /><Relationship Type="http://schemas.openxmlformats.org/officeDocument/2006/relationships/footer" Target="/word/footer1.xml" Id="R06f0041ca2584a63" /><Relationship Type="http://schemas.openxmlformats.org/officeDocument/2006/relationships/footer" Target="/word/footer2.xml" Id="Reaa0391a6ea64058" /><Relationship Type="http://schemas.openxmlformats.org/officeDocument/2006/relationships/footer" Target="/word/footer3.xml" Id="R7ff8daf3d33146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cf7fa68a8d44ea" /></Relationships>
</file>