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2ae3ecf6f24b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8ea76391a94f33"/>
      <w:footerReference w:type="even" r:id="R8e06e87edb844cc1"/>
      <w:footerReference w:type="first" r:id="R7137e7ef3ea64c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edf41f00f546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DFZ-2013-5242-XIII-NE-EI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23e80b6484e84"/>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99501870-5-411-1033</w:t>
            </w:r>
          </w:p>
        </w:tc>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99501870-5-411-1033</w:t>
            </w:r>
          </w:p>
        </w:tc>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64eacefb1f45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6879496af94fb4" /><Relationship Type="http://schemas.openxmlformats.org/officeDocument/2006/relationships/numbering" Target="/word/numbering.xml" Id="R38a3a8b613db4dcf" /><Relationship Type="http://schemas.openxmlformats.org/officeDocument/2006/relationships/settings" Target="/word/settings.xml" Id="R274ff20afd7c4fa6" /><Relationship Type="http://schemas.openxmlformats.org/officeDocument/2006/relationships/image" Target="/word/media/ef7002d6-31e4-406f-86d0-104fa2821495.png" Id="R23edf41f00f5466d" /><Relationship Type="http://schemas.openxmlformats.org/officeDocument/2006/relationships/image" Target="/word/media/0ce3cba2-374d-436a-b723-5dff3255351e.png" Id="R73b23e80b6484e84" /><Relationship Type="http://schemas.openxmlformats.org/officeDocument/2006/relationships/footer" Target="/word/footer1.xml" Id="R7b8ea76391a94f33" /><Relationship Type="http://schemas.openxmlformats.org/officeDocument/2006/relationships/footer" Target="/word/footer2.xml" Id="R8e06e87edb844cc1" /><Relationship Type="http://schemas.openxmlformats.org/officeDocument/2006/relationships/footer" Target="/word/footer3.xml" Id="R7137e7ef3ea64c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64eacefb1f459e" /></Relationships>
</file>