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168b5ad4c642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82904fdf4c4d31"/>
      <w:footerReference w:type="even" r:id="R6782fd7de7e44157"/>
      <w:footerReference w:type="first" r:id="Rf8698abd6be645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9bc6059dc4a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DFZ-2013-6677-X-NE-EI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83c208a74401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c88669a6f74b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402bf4a41e4d9c" /><Relationship Type="http://schemas.openxmlformats.org/officeDocument/2006/relationships/numbering" Target="/word/numbering.xml" Id="Rc3c44d33b7764cf9" /><Relationship Type="http://schemas.openxmlformats.org/officeDocument/2006/relationships/settings" Target="/word/settings.xml" Id="R7f84bdfc59d044bc" /><Relationship Type="http://schemas.openxmlformats.org/officeDocument/2006/relationships/image" Target="/word/media/3a4ec124-291d-463b-bc66-0e347ea5c39f.png" Id="R0729bc6059dc4ad8" /><Relationship Type="http://schemas.openxmlformats.org/officeDocument/2006/relationships/image" Target="/word/media/473b81dd-7b3f-4316-b6e5-7527202220bd.png" Id="Rf5883c208a74401f" /><Relationship Type="http://schemas.openxmlformats.org/officeDocument/2006/relationships/footer" Target="/word/footer1.xml" Id="R0f82904fdf4c4d31" /><Relationship Type="http://schemas.openxmlformats.org/officeDocument/2006/relationships/footer" Target="/word/footer2.xml" Id="R6782fd7de7e44157" /><Relationship Type="http://schemas.openxmlformats.org/officeDocument/2006/relationships/footer" Target="/word/footer3.xml" Id="Rf8698abd6be645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c88669a6f74bde" /></Relationships>
</file>