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6457bd6854c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81ab38cfeca48b6"/>
      <w:footerReference w:type="even" r:id="Rcdc483d8f1734989"/>
      <w:footerReference w:type="first" r:id="Rb75cfe8394a846b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75df0d6d474c9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DFZ-2013-6582-VI-NE-EI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2540bca35314d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313021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6207870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e3650c8e8024ac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d5b997da884d2e" /><Relationship Type="http://schemas.openxmlformats.org/officeDocument/2006/relationships/numbering" Target="/word/numbering.xml" Id="R4342ab4e040d40a1" /><Relationship Type="http://schemas.openxmlformats.org/officeDocument/2006/relationships/settings" Target="/word/settings.xml" Id="R9c660b3a2b1a4455" /><Relationship Type="http://schemas.openxmlformats.org/officeDocument/2006/relationships/image" Target="/word/media/65aaad0b-5aa9-4ae6-9dd6-3d562953968c.png" Id="Rd175df0d6d474c90" /><Relationship Type="http://schemas.openxmlformats.org/officeDocument/2006/relationships/image" Target="/word/media/94682b79-dcb9-4656-b7c8-50428cd31d32.png" Id="R12540bca35314dd5" /><Relationship Type="http://schemas.openxmlformats.org/officeDocument/2006/relationships/footer" Target="/word/footer1.xml" Id="Ra81ab38cfeca48b6" /><Relationship Type="http://schemas.openxmlformats.org/officeDocument/2006/relationships/footer" Target="/word/footer2.xml" Id="Rcdc483d8f1734989" /><Relationship Type="http://schemas.openxmlformats.org/officeDocument/2006/relationships/footer" Target="/word/footer3.xml" Id="Rb75cfe8394a846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e3650c8e8024ac9" /></Relationships>
</file>