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14d6e1fb742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ba4b90ecc35459d"/>
      <w:footerReference w:type="even" r:id="R1db71d8e7ed04cfa"/>
      <w:footerReference w:type="first" r:id="R759f38b02b7b4c9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c0ad44ad34407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DFZ-2014-1781-V-NE-EI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255a0baf560415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61704000-K-1-290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61704000-K-1-290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3a85893af214d3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4c28c9e601450a" /><Relationship Type="http://schemas.openxmlformats.org/officeDocument/2006/relationships/numbering" Target="/word/numbering.xml" Id="R877138a379e4466a" /><Relationship Type="http://schemas.openxmlformats.org/officeDocument/2006/relationships/settings" Target="/word/settings.xml" Id="R432cf92914ae43d1" /><Relationship Type="http://schemas.openxmlformats.org/officeDocument/2006/relationships/image" Target="/word/media/852ef386-14d7-4ce7-aad1-6565b81395eb.png" Id="R73c0ad44ad34407b" /><Relationship Type="http://schemas.openxmlformats.org/officeDocument/2006/relationships/image" Target="/word/media/10b5c909-f05e-415e-9b1a-ba714b89e120.png" Id="R3255a0baf560415a" /><Relationship Type="http://schemas.openxmlformats.org/officeDocument/2006/relationships/footer" Target="/word/footer1.xml" Id="R5ba4b90ecc35459d" /><Relationship Type="http://schemas.openxmlformats.org/officeDocument/2006/relationships/footer" Target="/word/footer2.xml" Id="R1db71d8e7ed04cfa" /><Relationship Type="http://schemas.openxmlformats.org/officeDocument/2006/relationships/footer" Target="/word/footer3.xml" Id="R759f38b02b7b4c9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3a85893af214d30" /></Relationships>
</file>