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14d6e1fb7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ba4b90ecc35459d"/>
      <w:footerReference w:type="even" r:id="R1db71d8e7ed04cfa"/>
      <w:footerReference w:type="first" r:id="R759f38b02b7b4c9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3c0ad44ad34407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DFZ-2014-1781-V-NE-EI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3255a0baf560415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16-09-2014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DICIEMBRE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61704000-K-1-290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61704000-K-1-290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83a85893af214d3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c28c9e601450a" /><Relationship Type="http://schemas.openxmlformats.org/officeDocument/2006/relationships/numbering" Target="/word/numbering.xml" Id="R877138a379e4466a" /><Relationship Type="http://schemas.openxmlformats.org/officeDocument/2006/relationships/settings" Target="/word/settings.xml" Id="R432cf92914ae43d1" /><Relationship Type="http://schemas.openxmlformats.org/officeDocument/2006/relationships/image" Target="/word/media/852ef386-14d7-4ce7-aad1-6565b81395eb.png" Id="R73c0ad44ad34407b" /><Relationship Type="http://schemas.openxmlformats.org/officeDocument/2006/relationships/image" Target="/word/media/10b5c909-f05e-415e-9b1a-ba714b89e120.png" Id="R3255a0baf560415a" /><Relationship Type="http://schemas.openxmlformats.org/officeDocument/2006/relationships/footer" Target="/word/footer1.xml" Id="R5ba4b90ecc35459d" /><Relationship Type="http://schemas.openxmlformats.org/officeDocument/2006/relationships/footer" Target="/word/footer2.xml" Id="R1db71d8e7ed04cfa" /><Relationship Type="http://schemas.openxmlformats.org/officeDocument/2006/relationships/footer" Target="/word/footer3.xml" Id="R759f38b02b7b4c9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3a85893af214d30" /></Relationships>
</file>