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d578b54222b4e70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9e62bddb865843d3"/>
      <w:footerReference w:type="even" r:id="R45edb2cce54747c1"/>
      <w:footerReference w:type="first" r:id="R5ea74f4e0643475a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2f1d47daf9134321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CELULOSA ARAUCO Y CONSTITUCION (NUEVA ALDEA)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DFZ-2013-3106-VIII-NE-EI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CRISTIAN MAXIMILIANO PÉREZ MUÑOZ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23f08aa91721426e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31-12-2013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“CELULOSA ARAUCO Y CONSTITUCION (NUEVA ALDEA)”, en el marco de la norma de emisión DS.90/00 para el reporte del período correspondiente a JULIO del año 2013.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CELULOSA ARAUCO Y CONSTITUCIÓN S.A.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93458000-1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CELULOSA ARAUCO Y CONSTITUCION (NUEVA ALDEA)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AUTOPISTA DEL ITATA KM 21, RANQUIL, VIII REGION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VIII REGIÓN DEL BIOBÍO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ÑUBLE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RÁNQUIL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EMA.BRUNAUD@ARAUCO.CL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JULIO del 2013.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1717 de fecha 21-06-2010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Las Resoluciones de Calificación Ambiental que regulan la actividad son:</w:t>
            </w:r>
            <w:r>
              <w:br/>
            </w:r>
            <w:r>
              <w:t>RCA N°42 de fecha 04-02-2010</w:t>
            </w:r>
            <w:r>
              <w:br/>
            </w:r>
            <w:r>
              <w:t>RCA N°42 de fecha 04-02-2010</w:t>
            </w:r>
            <w:r>
              <w:br/>
            </w:r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las descargas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93458000-1-5-56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2 (RIO ITATA - POCO CAUDAL)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NOVIEMBRE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RIO ITATA (VIII REGION)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34111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42</w:t>
            </w:r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724600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5943674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1717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21-06-2010</w:t>
            </w:r>
          </w:p>
        </w:tc>
        <w:tc>
          <w:tcPr>
            <w:tcW w:w="2310" w:type="auto"/>
          </w:tcPr>
          <w:p>
            <w:pPr/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93458000-1-5-50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(RIO ITATA - CAUDALOSO)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NOVIEMBRE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RIO ITATA (VIII REGION)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34111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43</w:t>
            </w:r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724600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5943674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1717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21-06-2010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05-2010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93458000-1-5-56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2 (RIO ITATA - POCO CAUDAL)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93458000-1-5-50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(RIO ITATA - CAUDALOSO)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La información aportada por el titular no presenta inconformidades a la Norma de Emisión DS.90/00  respecto de la materia objeto de la fiscalización.</w:t>
      </w:r>
    </w:p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2 (RIO ITATA - POCO CAUDAL)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2</w:t>
            </w:r>
          </w:p>
        </w:tc>
        <w:tc>
          <w:tcPr>
            <w:tcW w:w="2310" w:type="auto"/>
          </w:tcPr>
          <w:p>
            <w:pPr/>
            <w:r>
              <w:t>Ficha de resultados de autocontrol PUNTO 1 (RIO ITATA - CAUDALOSO)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Miraflores 178, pisos 3 y 7, Santiago / </w:t>
    </w:r>
    <w:hyperlink r:id="Rc9158437f16c40df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cd23b0285bbb4b69" /><Relationship Type="http://schemas.openxmlformats.org/officeDocument/2006/relationships/numbering" Target="/word/numbering.xml" Id="R756809ba7935499f" /><Relationship Type="http://schemas.openxmlformats.org/officeDocument/2006/relationships/settings" Target="/word/settings.xml" Id="Rb634a45dd8694fb3" /><Relationship Type="http://schemas.openxmlformats.org/officeDocument/2006/relationships/image" Target="/word/media/80396b50-0503-4963-b029-b656e885a730.png" Id="R2f1d47daf9134321" /><Relationship Type="http://schemas.openxmlformats.org/officeDocument/2006/relationships/image" Target="/word/media/069a7e57-88ad-4554-a1a6-27d6c08b47fc.png" Id="R23f08aa91721426e" /><Relationship Type="http://schemas.openxmlformats.org/officeDocument/2006/relationships/footer" Target="/word/footer1.xml" Id="R9e62bddb865843d3" /><Relationship Type="http://schemas.openxmlformats.org/officeDocument/2006/relationships/footer" Target="/word/footer2.xml" Id="R45edb2cce54747c1" /><Relationship Type="http://schemas.openxmlformats.org/officeDocument/2006/relationships/footer" Target="/word/footer3.xml" Id="R5ea74f4e0643475a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c9158437f16c40df" /></Relationships>
</file>