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10e2d06084c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6e1ed509fd4b29"/>
      <w:footerReference w:type="even" r:id="R962839f729f049f4"/>
      <w:footerReference w:type="first" r:id="R2f2be43266d5488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3338b9079346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799ce5a8eb34b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7a2dd9bdcb649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9f75007044bc8" /><Relationship Type="http://schemas.openxmlformats.org/officeDocument/2006/relationships/numbering" Target="/word/numbering.xml" Id="Raa6b8eb23c0342e9" /><Relationship Type="http://schemas.openxmlformats.org/officeDocument/2006/relationships/settings" Target="/word/settings.xml" Id="R486d4fefdfd84b68" /><Relationship Type="http://schemas.openxmlformats.org/officeDocument/2006/relationships/image" Target="/word/media/dc034f94-6df4-4f93-b12f-ceb23992e783.png" Id="R8d3338b907934658" /><Relationship Type="http://schemas.openxmlformats.org/officeDocument/2006/relationships/image" Target="/word/media/b809b021-ab30-4c3b-9a44-d4f1d85eda2e.png" Id="Re799ce5a8eb34b69" /><Relationship Type="http://schemas.openxmlformats.org/officeDocument/2006/relationships/footer" Target="/word/footer1.xml" Id="R7d6e1ed509fd4b29" /><Relationship Type="http://schemas.openxmlformats.org/officeDocument/2006/relationships/footer" Target="/word/footer2.xml" Id="R962839f729f049f4" /><Relationship Type="http://schemas.openxmlformats.org/officeDocument/2006/relationships/footer" Target="/word/footer3.xml" Id="R2f2be43266d548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a2dd9bdcb649f5" /></Relationships>
</file>