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7395fb325441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507877f64a4c27"/>
      <w:footerReference w:type="even" r:id="R752564e7237548ee"/>
      <w:footerReference w:type="first" r:id="R8934afa823e741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587e86c4f24e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DFZ-2013-1849-V-NE-EI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532712eb60423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N°350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77156180-0-1-1204</w:t>
            </w:r>
          </w:p>
        </w:tc>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77156180-0-1-1204</w:t>
            </w:r>
          </w:p>
        </w:tc>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63b593d16744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2f9851b6aa4ac2" /><Relationship Type="http://schemas.openxmlformats.org/officeDocument/2006/relationships/numbering" Target="/word/numbering.xml" Id="R1e60f1ec8a6d4078" /><Relationship Type="http://schemas.openxmlformats.org/officeDocument/2006/relationships/settings" Target="/word/settings.xml" Id="R305d896f252d42ba" /><Relationship Type="http://schemas.openxmlformats.org/officeDocument/2006/relationships/image" Target="/word/media/0a6624c6-c906-4f2b-b85f-adb685481c47.png" Id="R7a587e86c4f24e33" /><Relationship Type="http://schemas.openxmlformats.org/officeDocument/2006/relationships/image" Target="/word/media/551663fa-11aa-4480-92fd-65cc3a60c3b7.png" Id="Rdf532712eb604239" /><Relationship Type="http://schemas.openxmlformats.org/officeDocument/2006/relationships/footer" Target="/word/footer1.xml" Id="R06507877f64a4c27" /><Relationship Type="http://schemas.openxmlformats.org/officeDocument/2006/relationships/footer" Target="/word/footer2.xml" Id="R752564e7237548ee" /><Relationship Type="http://schemas.openxmlformats.org/officeDocument/2006/relationships/footer" Target="/word/footer3.xml" Id="R8934afa823e741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63b593d16744be" /></Relationships>
</file>