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e46c3bfdd47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56860ee6664592"/>
      <w:footerReference w:type="even" r:id="R48a5385b1c1c4063"/>
      <w:footerReference w:type="first" r:id="R3fae09c7b53848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bb7bf50f9843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DFZ-2013-1853-VIII-NE-EI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acfe7605e84b26"/>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bf7ca591e5b48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1c99ed32024b3a" /><Relationship Type="http://schemas.openxmlformats.org/officeDocument/2006/relationships/numbering" Target="/word/numbering.xml" Id="Rdb2338e6c36d4821" /><Relationship Type="http://schemas.openxmlformats.org/officeDocument/2006/relationships/settings" Target="/word/settings.xml" Id="R990c0dcedf124ab9" /><Relationship Type="http://schemas.openxmlformats.org/officeDocument/2006/relationships/image" Target="/word/media/4dfb058c-3199-45b2-97fb-f8355bcf9467.png" Id="R70bb7bf50f9843af" /><Relationship Type="http://schemas.openxmlformats.org/officeDocument/2006/relationships/image" Target="/word/media/62e6eb2f-dca2-4bd6-98eb-a155af83aa68.png" Id="R45acfe7605e84b26" /><Relationship Type="http://schemas.openxmlformats.org/officeDocument/2006/relationships/footer" Target="/word/footer1.xml" Id="R0956860ee6664592" /><Relationship Type="http://schemas.openxmlformats.org/officeDocument/2006/relationships/footer" Target="/word/footer2.xml" Id="R48a5385b1c1c4063" /><Relationship Type="http://schemas.openxmlformats.org/officeDocument/2006/relationships/footer" Target="/word/footer3.xml" Id="R3fae09c7b53848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f7ca591e5b4813" /></Relationships>
</file>