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79ce6ae16749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3abb3fb8334bc2"/>
      <w:footerReference w:type="even" r:id="R374ddd9c2a25449d"/>
      <w:footerReference w:type="first" r:id="R42e009c4db3143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2736bd8bf94e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DFZ-2013-5122-VI-NE-EI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2d5c3d9f5c4a10"/>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76389720-6-451-797</w:t>
            </w:r>
          </w:p>
        </w:tc>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336834</w:t>
            </w:r>
          </w:p>
        </w:tc>
        <w:tc>
          <w:tcPr>
            <w:tcW w:w="2310" w:type="auto"/>
          </w:tcPr>
          <w:p>
            <w:pPr/>
            <w:r>
              <w:rPr>
                <w:sz w:val="18"/>
                <w:szCs w:val="18"/>
              </w:rPr>
              <w:t>6190492</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76389720-6-451-797</w:t>
            </w:r>
          </w:p>
        </w:tc>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32ba2952e74c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b5dc527d604a59" /><Relationship Type="http://schemas.openxmlformats.org/officeDocument/2006/relationships/numbering" Target="/word/numbering.xml" Id="R34d979e13ecd4373" /><Relationship Type="http://schemas.openxmlformats.org/officeDocument/2006/relationships/settings" Target="/word/settings.xml" Id="R093448304c49496e" /><Relationship Type="http://schemas.openxmlformats.org/officeDocument/2006/relationships/image" Target="/word/media/9a321cde-ef25-4290-89c4-5efb693c7547.png" Id="R472736bd8bf94e7c" /><Relationship Type="http://schemas.openxmlformats.org/officeDocument/2006/relationships/image" Target="/word/media/1120ea56-93d5-4311-b830-426a1cf19820.png" Id="Ra42d5c3d9f5c4a10" /><Relationship Type="http://schemas.openxmlformats.org/officeDocument/2006/relationships/footer" Target="/word/footer1.xml" Id="Rbf3abb3fb8334bc2" /><Relationship Type="http://schemas.openxmlformats.org/officeDocument/2006/relationships/footer" Target="/word/footer2.xml" Id="R374ddd9c2a25449d" /><Relationship Type="http://schemas.openxmlformats.org/officeDocument/2006/relationships/footer" Target="/word/footer3.xml" Id="R42e009c4db3143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32ba2952e74cd4" /></Relationships>
</file>