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b845f6adf64c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8390d5804941b6"/>
      <w:footerReference w:type="even" r:id="R2ff8d077f269439e"/>
      <w:footerReference w:type="first" r:id="R83ea6e9912a047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68d8567e6a40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DFZ-2013-1689-X-NE-EI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4578c198b4a6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12057128-1-719-1145</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12057128-1-719-1145</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8a5401d2aa44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7e329d05334160" /><Relationship Type="http://schemas.openxmlformats.org/officeDocument/2006/relationships/numbering" Target="/word/numbering.xml" Id="R2b9d681270044f3e" /><Relationship Type="http://schemas.openxmlformats.org/officeDocument/2006/relationships/settings" Target="/word/settings.xml" Id="R34045b107e5546e3" /><Relationship Type="http://schemas.openxmlformats.org/officeDocument/2006/relationships/image" Target="/word/media/59d23e74-866b-4a2c-8e96-91a2e5f05365.png" Id="Rd168d8567e6a408a" /><Relationship Type="http://schemas.openxmlformats.org/officeDocument/2006/relationships/image" Target="/word/media/6dde0b5c-5adc-4232-bfc9-cda855ad7dff.png" Id="Rbfb4578c198b4a6d" /><Relationship Type="http://schemas.openxmlformats.org/officeDocument/2006/relationships/footer" Target="/word/footer1.xml" Id="Rf28390d5804941b6" /><Relationship Type="http://schemas.openxmlformats.org/officeDocument/2006/relationships/footer" Target="/word/footer2.xml" Id="R2ff8d077f269439e" /><Relationship Type="http://schemas.openxmlformats.org/officeDocument/2006/relationships/footer" Target="/word/footer3.xml" Id="R83ea6e9912a047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8a5401d2aa44d1" /></Relationships>
</file>