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1450a3e10b4d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1848579f574ce1"/>
      <w:footerReference w:type="even" r:id="Ra22857fe9ee94e4d"/>
      <w:footerReference w:type="first" r:id="R63356934be8845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b284c675dc44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DFZ-2013-2969-VI-NE-EI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6b61c4c9504cf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76691370-9-683-1113</w:t>
            </w:r>
          </w:p>
        </w:tc>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341934</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r>
        <w:tc>
          <w:tcPr>
            <w:tcW w:w="2310" w:type="auto"/>
          </w:tcPr>
          <w:p>
            <w:pPr/>
            <w:r>
              <w:rPr>
                <w:sz w:val="18"/>
                <w:szCs w:val="18"/>
              </w:rPr>
              <w:t>76691370-9-683-1112</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341936</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76691370-9-683-1113</w:t>
            </w:r>
          </w:p>
        </w:tc>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76691370-9-683-1112</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 CADENA)</w:t>
            </w:r>
          </w:p>
        </w:tc>
      </w:tr>
      <w:tr>
        <w:tc>
          <w:tcPr>
            <w:tcW w:w="2310" w:type="auto"/>
          </w:tcPr>
          <w:p>
            <w:pPr>
              <w:jc w:val="center"/>
            </w:pPr>
            <w:r>
              <w:t>2</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9049e1a7e974d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68d671805a44eb" /><Relationship Type="http://schemas.openxmlformats.org/officeDocument/2006/relationships/numbering" Target="/word/numbering.xml" Id="R112bb544ba1d40bc" /><Relationship Type="http://schemas.openxmlformats.org/officeDocument/2006/relationships/settings" Target="/word/settings.xml" Id="R68c5655a2740485f" /><Relationship Type="http://schemas.openxmlformats.org/officeDocument/2006/relationships/image" Target="/word/media/0c578481-dae7-40a9-85f5-f2a0112a94b8.png" Id="Rffb284c675dc4440" /><Relationship Type="http://schemas.openxmlformats.org/officeDocument/2006/relationships/image" Target="/word/media/4c19b93f-485f-479e-b10d-9a7bcbbbafc1.png" Id="R676b61c4c9504cf7" /><Relationship Type="http://schemas.openxmlformats.org/officeDocument/2006/relationships/footer" Target="/word/footer1.xml" Id="Re11848579f574ce1" /><Relationship Type="http://schemas.openxmlformats.org/officeDocument/2006/relationships/footer" Target="/word/footer2.xml" Id="Ra22857fe9ee94e4d" /><Relationship Type="http://schemas.openxmlformats.org/officeDocument/2006/relationships/footer" Target="/word/footer3.xml" Id="R63356934be8845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049e1a7e974d81" /></Relationships>
</file>