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93fe0a4e2a4b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1cf4bc284a427d"/>
      <w:footerReference w:type="even" r:id="Re383c30ae22a4740"/>
      <w:footerReference w:type="first" r:id="R10ba7c5d3a1d4e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27ff5a618e42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DFZ-2013-1827-X-NE-EI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97b59e3d714a0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N°514 de fecha 05-11-2009</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10649176-3-1-1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10649176-3-1-1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f1ae82b91246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6dd1719eff4b72" /><Relationship Type="http://schemas.openxmlformats.org/officeDocument/2006/relationships/numbering" Target="/word/numbering.xml" Id="R62fbe5d04d4a4e30" /><Relationship Type="http://schemas.openxmlformats.org/officeDocument/2006/relationships/settings" Target="/word/settings.xml" Id="R6c9d2a40313845b7" /><Relationship Type="http://schemas.openxmlformats.org/officeDocument/2006/relationships/image" Target="/word/media/f7d1f2e9-b67f-476b-bbb6-fa35873d40b2.png" Id="R6727ff5a618e428f" /><Relationship Type="http://schemas.openxmlformats.org/officeDocument/2006/relationships/image" Target="/word/media/6a0fe1d3-cc58-4ab7-97e2-c74fe6f766aa.png" Id="Raa97b59e3d714a07" /><Relationship Type="http://schemas.openxmlformats.org/officeDocument/2006/relationships/footer" Target="/word/footer1.xml" Id="R3b1cf4bc284a427d" /><Relationship Type="http://schemas.openxmlformats.org/officeDocument/2006/relationships/footer" Target="/word/footer2.xml" Id="Re383c30ae22a4740" /><Relationship Type="http://schemas.openxmlformats.org/officeDocument/2006/relationships/footer" Target="/word/footer3.xml" Id="R10ba7c5d3a1d4e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f1ae82b9124630" /></Relationships>
</file>