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70d76a46854d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c63c3d5d0f4595"/>
      <w:footerReference w:type="even" r:id="R953144740bfb405b"/>
      <w:footerReference w:type="first" r:id="Rb348a3b56f494f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f6d61ffe6644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DFZ-2013-5228-XIV-NE-EI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24fb0b25c74d3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a5b0c4859541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05fd992ba417b" /><Relationship Type="http://schemas.openxmlformats.org/officeDocument/2006/relationships/numbering" Target="/word/numbering.xml" Id="Rd8aaa017412a464e" /><Relationship Type="http://schemas.openxmlformats.org/officeDocument/2006/relationships/settings" Target="/word/settings.xml" Id="R449d45f0f8a64716" /><Relationship Type="http://schemas.openxmlformats.org/officeDocument/2006/relationships/image" Target="/word/media/3adf8565-a528-4b76-b9fd-abbd6813c7c7.png" Id="Rfff6d61ffe6644eb" /><Relationship Type="http://schemas.openxmlformats.org/officeDocument/2006/relationships/image" Target="/word/media/a1e4e817-974f-4800-8748-bceb8bcefb05.png" Id="R0d24fb0b25c74d34" /><Relationship Type="http://schemas.openxmlformats.org/officeDocument/2006/relationships/footer" Target="/word/footer1.xml" Id="Ra9c63c3d5d0f4595" /><Relationship Type="http://schemas.openxmlformats.org/officeDocument/2006/relationships/footer" Target="/word/footer2.xml" Id="R953144740bfb405b" /><Relationship Type="http://schemas.openxmlformats.org/officeDocument/2006/relationships/footer" Target="/word/footer3.xml" Id="Rb348a3b56f494f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a5b0c4859541dc" /></Relationships>
</file>