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0ccc927c342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3b9f7711d8d4f58"/>
      <w:footerReference w:type="even" r:id="R9a144279306945b9"/>
      <w:footerReference w:type="first" r:id="R7ce4daade0484b7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f7b82f47ac481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MIGUEL BIANCHINI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DFZ-2013-1757-V-NE-EI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27444e80bde4a7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“MIGUEL BIANCHINI Y CIA LTDA.”, en el marco de la norma de emisión DS.46/02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MIGUEL BIANCHINI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85218500-7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MIGUEL BIANCHINI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TERMAS DEL CORAZON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ESTEBAN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JUANPABLOBIANCHINIA@HOTMAIL.COM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2307 de fecha 31-07-2007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N°159 de fecha 28-08-2012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85218500-7-324-664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31115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31-07-2007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85218500-7-324-664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bf31ea054dd4f7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5b00f57b8f4888" /><Relationship Type="http://schemas.openxmlformats.org/officeDocument/2006/relationships/numbering" Target="/word/numbering.xml" Id="R91db352a269447c8" /><Relationship Type="http://schemas.openxmlformats.org/officeDocument/2006/relationships/settings" Target="/word/settings.xml" Id="R54a47fdc8aea4927" /><Relationship Type="http://schemas.openxmlformats.org/officeDocument/2006/relationships/image" Target="/word/media/348e4d0c-8189-4571-9012-365ab72c7218.png" Id="R83f7b82f47ac4813" /><Relationship Type="http://schemas.openxmlformats.org/officeDocument/2006/relationships/image" Target="/word/media/145343af-5122-4f04-9143-b6a9f8e75c95.png" Id="Re27444e80bde4a7d" /><Relationship Type="http://schemas.openxmlformats.org/officeDocument/2006/relationships/footer" Target="/word/footer1.xml" Id="R13b9f7711d8d4f58" /><Relationship Type="http://schemas.openxmlformats.org/officeDocument/2006/relationships/footer" Target="/word/footer2.xml" Id="R9a144279306945b9" /><Relationship Type="http://schemas.openxmlformats.org/officeDocument/2006/relationships/footer" Target="/word/footer3.xml" Id="R7ce4daade0484b7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bf31ea054dd4f7f" /></Relationships>
</file>