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b9e29a57744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dc06805f201497d"/>
      <w:footerReference w:type="even" r:id="Rb6669426acb34691"/>
      <w:footerReference w:type="first" r:id="R9ec8d5fb65064a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f90cdf8eb14d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DFZ-2013-2252-IV-NE-EI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f2d3c4938974a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a7d62d562ea402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f9c5607f2d442d" /><Relationship Type="http://schemas.openxmlformats.org/officeDocument/2006/relationships/numbering" Target="/word/numbering.xml" Id="Rf9bab34d32a248a0" /><Relationship Type="http://schemas.openxmlformats.org/officeDocument/2006/relationships/settings" Target="/word/settings.xml" Id="R72149c08b1d34b06" /><Relationship Type="http://schemas.openxmlformats.org/officeDocument/2006/relationships/image" Target="/word/media/2e7f4429-873d-47fa-82ca-74b3da8071fc.png" Id="R28f90cdf8eb14d41" /><Relationship Type="http://schemas.openxmlformats.org/officeDocument/2006/relationships/image" Target="/word/media/5f6b2d39-ea50-43bd-b80a-a11d9dcab712.png" Id="R4f2d3c4938974a1b" /><Relationship Type="http://schemas.openxmlformats.org/officeDocument/2006/relationships/footer" Target="/word/footer1.xml" Id="R4dc06805f201497d" /><Relationship Type="http://schemas.openxmlformats.org/officeDocument/2006/relationships/footer" Target="/word/footer2.xml" Id="Rb6669426acb34691" /><Relationship Type="http://schemas.openxmlformats.org/officeDocument/2006/relationships/footer" Target="/word/footer3.xml" Id="R9ec8d5fb65064a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a7d62d562ea402b" /></Relationships>
</file>