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1051c3c7740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3460ac891f45bd"/>
      <w:footerReference w:type="even" r:id="Ra0b554f27eed4338"/>
      <w:footerReference w:type="first" r:id="R50b1991ebcdf45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a7945f5cf147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DFZ-2013-2253-XIII-NE-EI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ea3778f6042a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79767110-K-1-1</w:t>
            </w:r>
          </w:p>
        </w:tc>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79767110-K-1-1</w:t>
            </w:r>
          </w:p>
        </w:tc>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afa48feb474c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91b1813c784fc6" /><Relationship Type="http://schemas.openxmlformats.org/officeDocument/2006/relationships/numbering" Target="/word/numbering.xml" Id="Rfce6b32a26154e33" /><Relationship Type="http://schemas.openxmlformats.org/officeDocument/2006/relationships/settings" Target="/word/settings.xml" Id="R323a130ff74d4054" /><Relationship Type="http://schemas.openxmlformats.org/officeDocument/2006/relationships/image" Target="/word/media/bd3e0645-6715-471d-b0a1-17d4c2a2217c.png" Id="R2fa7945f5cf147bb" /><Relationship Type="http://schemas.openxmlformats.org/officeDocument/2006/relationships/image" Target="/word/media/9b621578-86a7-477c-89a9-198cd663166a.png" Id="Rcd5ea3778f6042aa" /><Relationship Type="http://schemas.openxmlformats.org/officeDocument/2006/relationships/footer" Target="/word/footer1.xml" Id="R253460ac891f45bd" /><Relationship Type="http://schemas.openxmlformats.org/officeDocument/2006/relationships/footer" Target="/word/footer2.xml" Id="Ra0b554f27eed4338" /><Relationship Type="http://schemas.openxmlformats.org/officeDocument/2006/relationships/footer" Target="/word/footer3.xml" Id="R50b1991ebcdf45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afa48feb474cce" /></Relationships>
</file>