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bfbeca0f724a8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83614dccf6fa48e2"/>
      <w:footerReference w:type="even" r:id="R04b59e76ab2946dc"/>
      <w:footerReference w:type="first" r:id="Rffd8b8bd8c9b403f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1f6dd0f90904454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SALMONES COLBUN LTDA. (CANELO I -CANAL VISTA HERMOSA)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DFZ-2013-2258-VII-NE-EI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dc37992ea23e4e7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19-12-2013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“SALMONES COLBUN LTDA. (CANELO I -CANAL VISTA HERMOSA)”, en el marco de la norma de emisión DS.90/00 para el reporte del período correspondiente a JUNIO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SALMONES COLBUN LTDA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79798290-3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SALMONES COLBUN LTDA. (CANELO I -CANAL VISTA HERMOSA)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 DUAO KM 9, SECTOR CANELO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TALCA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MAULE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VITURRA@SALMONESCOLBUN.CL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3682 de fecha 23-11-2007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N°110 de fecha 04-05-2009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79798290-3-374-726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VISTA HERMOSA)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VISTA HERMOSA - SIN DILUCION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262224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6064844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3682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23-11-2007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09-2010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79798290-3-374-726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VISTA HERMOSA)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VISTA HERMOSA)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ae745861e33a4f90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5d2bb74d98f4939" /><Relationship Type="http://schemas.openxmlformats.org/officeDocument/2006/relationships/numbering" Target="/word/numbering.xml" Id="R0f3a65679d56439c" /><Relationship Type="http://schemas.openxmlformats.org/officeDocument/2006/relationships/settings" Target="/word/settings.xml" Id="R6c45283e93304ca6" /><Relationship Type="http://schemas.openxmlformats.org/officeDocument/2006/relationships/image" Target="/word/media/f1823d00-6bd9-4a22-b63d-601e8da5d1b3.png" Id="R61f6dd0f90904454" /><Relationship Type="http://schemas.openxmlformats.org/officeDocument/2006/relationships/image" Target="/word/media/6e85ea1c-1195-4d24-91be-66b100516d9e.png" Id="Rdc37992ea23e4e7d" /><Relationship Type="http://schemas.openxmlformats.org/officeDocument/2006/relationships/footer" Target="/word/footer1.xml" Id="R83614dccf6fa48e2" /><Relationship Type="http://schemas.openxmlformats.org/officeDocument/2006/relationships/footer" Target="/word/footer2.xml" Id="R04b59e76ab2946dc" /><Relationship Type="http://schemas.openxmlformats.org/officeDocument/2006/relationships/footer" Target="/word/footer3.xml" Id="Rffd8b8bd8c9b403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ae745861e33a4f90" /></Relationships>
</file>