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35d4db4d134e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abd281260f409f"/>
      <w:footerReference w:type="even" r:id="R548a666a3f78426a"/>
      <w:footerReference w:type="first" r:id="Rc562a7901d794d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44e69d96a44a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DFZ-2013-2292-VIII-NE-EI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7b30827d704c6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e9eeeea6a04a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9cc5f067db422a" /><Relationship Type="http://schemas.openxmlformats.org/officeDocument/2006/relationships/numbering" Target="/word/numbering.xml" Id="R27cb72d411894363" /><Relationship Type="http://schemas.openxmlformats.org/officeDocument/2006/relationships/settings" Target="/word/settings.xml" Id="R01fb54b77c214a79" /><Relationship Type="http://schemas.openxmlformats.org/officeDocument/2006/relationships/image" Target="/word/media/f6eb2265-e234-4658-b65a-67c44e7a661e.png" Id="R6844e69d96a44a12" /><Relationship Type="http://schemas.openxmlformats.org/officeDocument/2006/relationships/image" Target="/word/media/ce2e4c61-0b62-48c9-96f0-10a192512c8e.png" Id="R407b30827d704c60" /><Relationship Type="http://schemas.openxmlformats.org/officeDocument/2006/relationships/footer" Target="/word/footer1.xml" Id="R44abd281260f409f" /><Relationship Type="http://schemas.openxmlformats.org/officeDocument/2006/relationships/footer" Target="/word/footer2.xml" Id="R548a666a3f78426a" /><Relationship Type="http://schemas.openxmlformats.org/officeDocument/2006/relationships/footer" Target="/word/footer3.xml" Id="Rc562a7901d794d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e9eeeea6a04a4f" /></Relationships>
</file>