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f3e10adb2141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d4a68ed4bb404138"/>
      <w:footerReference w:type="even" r:id="R13395f0fdff546ff"/>
      <w:footerReference w:type="first" r:id="R4664b21fafb44f3f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565291360e4849cf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CODELCO CHILE - DIVISION ANDINA (EMBALSAJE OVEJERIA)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DFZ-2013-2216-V-NE-EI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026752d6c657412e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19-12-2013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“CODELCO CHILE - DIVISION ANDINA (EMBALSAJE OVEJERIA)”, en el marco de la norma de emisión DS.90/00 para el reporte del período correspondiente a JUNIO del año 2013.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CORPORACION NACIONAL DEL COBRE DE CHILE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61704000-K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CODELCO CHILE - DIVISION ANDINA (EMBALSAJE OVEJERIA)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SANTA TERESA N° 513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 REGIÓN DE VALPARAÍSO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LOS ANDES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LOS ANDES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PSAMAME@CODELCO.CL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JUNIO del 2013.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4403 de fecha 07-12-2006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61704000-K-1-290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(CANAL)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CANAL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4403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07-12-2006</w:t>
            </w:r>
          </w:p>
        </w:tc>
        <w:tc>
          <w:tcPr>
            <w:tcW w:w="2310" w:type="auto"/>
          </w:tcPr>
          <w:p>
            <w:pPr/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61704000-K-1-290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(CANAL)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La información aportada por el titular no presenta inconformidades a la Norma de Emisión DS.90/00  respecto de la materia objeto de la fiscalización.</w:t>
      </w:r>
    </w:p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(CANAL)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Miraflores 178, pisos 3 y 7, Santiago / </w:t>
    </w:r>
    <w:hyperlink r:id="Rf8bf618f7b974114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97046cec544a10" /><Relationship Type="http://schemas.openxmlformats.org/officeDocument/2006/relationships/numbering" Target="/word/numbering.xml" Id="R2a0650a898324e42" /><Relationship Type="http://schemas.openxmlformats.org/officeDocument/2006/relationships/settings" Target="/word/settings.xml" Id="Rbe112603ecd045c9" /><Relationship Type="http://schemas.openxmlformats.org/officeDocument/2006/relationships/image" Target="/word/media/4acc8cd4-fab2-4746-81ea-34df2d6cf8ea.png" Id="R565291360e4849cf" /><Relationship Type="http://schemas.openxmlformats.org/officeDocument/2006/relationships/image" Target="/word/media/ab0d2efa-e78f-4058-bae8-47fd5762471c.png" Id="R026752d6c657412e" /><Relationship Type="http://schemas.openxmlformats.org/officeDocument/2006/relationships/footer" Target="/word/footer1.xml" Id="Rd4a68ed4bb404138" /><Relationship Type="http://schemas.openxmlformats.org/officeDocument/2006/relationships/footer" Target="/word/footer2.xml" Id="R13395f0fdff546ff" /><Relationship Type="http://schemas.openxmlformats.org/officeDocument/2006/relationships/footer" Target="/word/footer3.xml" Id="R4664b21fafb44f3f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f8bf618f7b974114" /></Relationships>
</file>