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f831fe1bf44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780e4f74654838"/>
      <w:footerReference w:type="even" r:id="R4264bd2fec4b44e0"/>
      <w:footerReference w:type="first" r:id="Rc27d301c37b144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be3cdec0fa430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GESTION AMBIENTE DEL SUR LTDA . (GAMSUR)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DFZ-2013-2222-X-NE-EI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97affae6694b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“GESTION AMBIENTE DEL SUR LTDA . (GAMSUR)”,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GESTION AMBIENTE DEL SUR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76104607-1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GESTION AMBIENTE DEL SUR LTDA . (GAMSUR)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LAUCA S/N°, SECTOR RIO CHICO, PUERTO MONTT,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JESSICA.ADMINISTRACION@GMAIL.COM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1928 de fecha 27-05-2011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CHICO)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d651c08c364447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ae344290f4067" /><Relationship Type="http://schemas.openxmlformats.org/officeDocument/2006/relationships/numbering" Target="/word/numbering.xml" Id="R8aad8538972d4c2d" /><Relationship Type="http://schemas.openxmlformats.org/officeDocument/2006/relationships/settings" Target="/word/settings.xml" Id="R77b83e09fb014880" /><Relationship Type="http://schemas.openxmlformats.org/officeDocument/2006/relationships/image" Target="/word/media/5bd86b57-b1ac-4e02-8074-bb1fe5dbc2a4.png" Id="R71be3cdec0fa4307" /><Relationship Type="http://schemas.openxmlformats.org/officeDocument/2006/relationships/image" Target="/word/media/ad5363c4-52b0-4bef-8d31-08cce3087c5b.png" Id="Rba97affae6694b23" /><Relationship Type="http://schemas.openxmlformats.org/officeDocument/2006/relationships/footer" Target="/word/footer1.xml" Id="R06780e4f74654838" /><Relationship Type="http://schemas.openxmlformats.org/officeDocument/2006/relationships/footer" Target="/word/footer2.xml" Id="R4264bd2fec4b44e0" /><Relationship Type="http://schemas.openxmlformats.org/officeDocument/2006/relationships/footer" Target="/word/footer3.xml" Id="Rc27d301c37b144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651c08c3644472" /></Relationships>
</file>