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1ba410b6ed40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1f5a6938e44658"/>
      <w:footerReference w:type="even" r:id="R6cfc68da18c74535"/>
      <w:footerReference w:type="first" r:id="R113a1feb1a8f43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c6746aefc144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FERIA GANADERA DE OSORNO (PUERTO VARAS)</w:t>
      </w:r>
    </w:p>
    <w:p>
      <w:pPr>
        <w:jc w:val="center"/>
      </w:pPr>
      <w:r>
        <w:rPr>
          <w:sz w:val="32"/>
          <w:szCs w:val="32"/>
          <w:b/>
        </w:rPr>
        <w:br/>
      </w:r>
      <w:r>
        <w:rPr>
          <w:sz w:val="32"/>
          <w:szCs w:val="32"/>
          <w:b/>
        </w:rPr>
        <w:t>DFZ-2013-2232-X-NE-EI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eb0497a4714ae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“FERIA GANADERA DE OSORNO (PUERTO VARAS)”, en el marco de la norma de emisión DS.46/02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FERIA GANADERA DE OSORNO S.A.</w:t>
            </w:r>
          </w:p>
        </w:tc>
        <w:tc>
          <w:tcPr>
            <w:tcW w:w="2310" w:type="pct"/>
            <w:gridSpan w:val="2"/>
          </w:tcPr>
          <w:p>
            <w:pPr/>
            <w:r>
              <w:rPr>
                <w:b/>
              </w:rPr>
              <w:t>RUT o RUN:</w:t>
            </w:r>
            <w:r>
              <w:br/>
            </w:r>
            <w:r>
              <w:t>77224540-8</w:t>
            </w:r>
          </w:p>
        </w:tc>
      </w:tr>
      <w:tr>
        <w:tc>
          <w:tcPr>
            <w:tcW w:w="2310" w:type="pct"/>
            <w:gridSpan w:val="4"/>
          </w:tcPr>
          <w:p>
            <w:pPr/>
            <w:r>
              <w:rPr>
                <w:b/>
              </w:rPr>
              <w:t>Identificación de la actividad, proyecto o fuente fiscalizada:</w:t>
            </w:r>
            <w:r>
              <w:br/>
            </w:r>
            <w:r>
              <w:t>FERIA GANADERA DE OSORNO (PUERTO VARAS)</w:t>
            </w:r>
          </w:p>
        </w:tc>
      </w:tr>
      <w:tr>
        <w:tc>
          <w:tcPr>
            <w:tcW w:w="15000" w:type="dxa"/>
          </w:tcPr>
          <w:p>
            <w:pPr/>
            <w:r>
              <w:rPr>
                <w:b/>
              </w:rPr>
              <w:t>Dirección:</w:t>
            </w:r>
            <w:r>
              <w:br/>
            </w:r>
            <w:r>
              <w:t>RUTA 5 SUR KM 1007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FEGOSAVAR@TELSUR.CL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3583 de fecha 03-10-2006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 de fecha 12-06-2007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77224540-8-47-383</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11121</w:t>
            </w:r>
          </w:p>
        </w:tc>
        <w:tc>
          <w:tcPr>
            <w:tcW w:w="2310" w:type="auto"/>
          </w:tcPr>
          <w:p>
            <w:pPr/>
            <w:r>
              <w:rPr>
                <w:sz w:val="18"/>
                <w:szCs w:val="18"/>
              </w:rPr>
              <w:t>42</w:t>
            </w:r>
          </w:p>
        </w:tc>
        <w:tc>
          <w:tcPr>
            <w:tcW w:w="2310" w:type="auto"/>
          </w:tcPr>
          <w:p>
            <w:pPr/>
          </w:p>
        </w:tc>
        <w:tc>
          <w:tcPr>
            <w:tcW w:w="2310" w:type="auto"/>
          </w:tcPr>
          <w:p>
            <w:pPr/>
            <w:r>
              <w:rPr>
                <w:sz w:val="18"/>
                <w:szCs w:val="18"/>
              </w:rPr>
              <w:t>667582</w:t>
            </w:r>
          </w:p>
        </w:tc>
        <w:tc>
          <w:tcPr>
            <w:tcW w:w="2310" w:type="auto"/>
          </w:tcPr>
          <w:p>
            <w:pPr/>
            <w:r>
              <w:rPr>
                <w:sz w:val="18"/>
                <w:szCs w:val="18"/>
              </w:rPr>
              <w:t>5422566</w:t>
            </w:r>
          </w:p>
        </w:tc>
        <w:tc>
          <w:tcPr>
            <w:tcW w:w="2310" w:type="auto"/>
          </w:tcPr>
          <w:p>
            <w:pPr/>
            <w:r>
              <w:rPr>
                <w:sz w:val="18"/>
                <w:szCs w:val="18"/>
              </w:rPr>
              <w:t>3583</w:t>
            </w:r>
          </w:p>
        </w:tc>
        <w:tc>
          <w:tcPr>
            <w:tcW w:w="2310" w:type="auto"/>
          </w:tcPr>
          <w:p>
            <w:pPr/>
            <w:r>
              <w:rPr>
                <w:sz w:val="18"/>
                <w:szCs w:val="18"/>
              </w:rPr>
              <w:t>03-10-2006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77224540-8-47-383</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7b83246a5dd47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7e91be84114c0a" /><Relationship Type="http://schemas.openxmlformats.org/officeDocument/2006/relationships/numbering" Target="/word/numbering.xml" Id="R81828fd38e38452d" /><Relationship Type="http://schemas.openxmlformats.org/officeDocument/2006/relationships/settings" Target="/word/settings.xml" Id="Raf673d8a15934dce" /><Relationship Type="http://schemas.openxmlformats.org/officeDocument/2006/relationships/image" Target="/word/media/b3387243-4381-4f02-b1e8-f52d98944a40.png" Id="R26c6746aefc14434" /><Relationship Type="http://schemas.openxmlformats.org/officeDocument/2006/relationships/image" Target="/word/media/6d846b3b-0e12-4a5f-ab7c-fd96a95924a7.png" Id="Rfeeb0497a4714aeb" /><Relationship Type="http://schemas.openxmlformats.org/officeDocument/2006/relationships/footer" Target="/word/footer1.xml" Id="Ra91f5a6938e44658" /><Relationship Type="http://schemas.openxmlformats.org/officeDocument/2006/relationships/footer" Target="/word/footer2.xml" Id="R6cfc68da18c74535" /><Relationship Type="http://schemas.openxmlformats.org/officeDocument/2006/relationships/footer" Target="/word/footer3.xml" Id="R113a1feb1a8f43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b83246a5dd477d" /></Relationships>
</file>