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87684887e4f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aeae5cc3be4f32"/>
      <w:footerReference w:type="even" r:id="Rf76b1dce9c9c4978"/>
      <w:footerReference w:type="first" r:id="R580bf25c506748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d3f2db4f4a48a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DFZ-2013-2246-X-NE-EI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97b451237ba4d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d515be327bc425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4de5b552404965" /><Relationship Type="http://schemas.openxmlformats.org/officeDocument/2006/relationships/numbering" Target="/word/numbering.xml" Id="Re843e3d60c3948c5" /><Relationship Type="http://schemas.openxmlformats.org/officeDocument/2006/relationships/settings" Target="/word/settings.xml" Id="Rafd80aaf1e844294" /><Relationship Type="http://schemas.openxmlformats.org/officeDocument/2006/relationships/image" Target="/word/media/d71c3390-9488-4987-b371-b20cc7659d75.png" Id="R91d3f2db4f4a48a7" /><Relationship Type="http://schemas.openxmlformats.org/officeDocument/2006/relationships/image" Target="/word/media/a2394edf-ce55-4ff9-ab6e-4d821dbda772.png" Id="Re97b451237ba4d75" /><Relationship Type="http://schemas.openxmlformats.org/officeDocument/2006/relationships/footer" Target="/word/footer1.xml" Id="R2baeae5cc3be4f32" /><Relationship Type="http://schemas.openxmlformats.org/officeDocument/2006/relationships/footer" Target="/word/footer2.xml" Id="Rf76b1dce9c9c4978" /><Relationship Type="http://schemas.openxmlformats.org/officeDocument/2006/relationships/footer" Target="/word/footer3.xml" Id="R580bf25c506748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515be327bc4252" /></Relationships>
</file>