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18100d95e48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c408e8dfb045d1"/>
      <w:footerReference w:type="even" r:id="Rdceb5f60a5bf46e4"/>
      <w:footerReference w:type="first" r:id="R347ba3adc0f54c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2ecf927e44b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DFZ-2013-2453-X-NE-EI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937bf050843e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N°347 de fecha 12-06-2008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99520000-7-908-1314</w:t>
            </w:r>
          </w:p>
        </w:tc>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649232</w:t>
            </w:r>
          </w:p>
        </w:tc>
        <w:tc>
          <w:tcPr>
            <w:tcW w:w="2310" w:type="auto"/>
          </w:tcPr>
          <w:p>
            <w:pPr/>
            <w:r>
              <w:rPr>
                <w:sz w:val="18"/>
                <w:szCs w:val="18"/>
              </w:rPr>
              <w:t>5373269</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99520000-7-908-1314</w:t>
            </w:r>
          </w:p>
        </w:tc>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0772f09e8a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c2fee086b4e1f" /><Relationship Type="http://schemas.openxmlformats.org/officeDocument/2006/relationships/numbering" Target="/word/numbering.xml" Id="R96beadac9ff64683" /><Relationship Type="http://schemas.openxmlformats.org/officeDocument/2006/relationships/settings" Target="/word/settings.xml" Id="Rc7c6d7ff39014b35" /><Relationship Type="http://schemas.openxmlformats.org/officeDocument/2006/relationships/image" Target="/word/media/0c16a605-95ee-4195-aa65-ef3d10f047f9.png" Id="Re492ecf927e44b70" /><Relationship Type="http://schemas.openxmlformats.org/officeDocument/2006/relationships/image" Target="/word/media/bd0c8d29-4cd2-46cb-8360-46e49267a2c4.png" Id="R5b7937bf050843ee" /><Relationship Type="http://schemas.openxmlformats.org/officeDocument/2006/relationships/footer" Target="/word/footer1.xml" Id="Rfac408e8dfb045d1" /><Relationship Type="http://schemas.openxmlformats.org/officeDocument/2006/relationships/footer" Target="/word/footer2.xml" Id="Rdceb5f60a5bf46e4" /><Relationship Type="http://schemas.openxmlformats.org/officeDocument/2006/relationships/footer" Target="/word/footer3.xml" Id="R347ba3adc0f54c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0772f09e8a4ff5" /></Relationships>
</file>