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800b96a59e42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64b7f1b7044a87"/>
      <w:footerReference w:type="even" r:id="Rbfbd341c96e94d5f"/>
      <w:footerReference w:type="first" r:id="Rbc5838e7230443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8f3eef4bb249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DFZ-2013-2460-IV-NE-EI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4f2dc95094d3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95ffdbd2ed4f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4fd7395ae494b" /><Relationship Type="http://schemas.openxmlformats.org/officeDocument/2006/relationships/numbering" Target="/word/numbering.xml" Id="R26ba2f610e614d7b" /><Relationship Type="http://schemas.openxmlformats.org/officeDocument/2006/relationships/settings" Target="/word/settings.xml" Id="R20d017dac5574aa0" /><Relationship Type="http://schemas.openxmlformats.org/officeDocument/2006/relationships/image" Target="/word/media/0d45ac35-503c-4dc2-b8cd-fa2ba48c2012.png" Id="Rdd8f3eef4bb24975" /><Relationship Type="http://schemas.openxmlformats.org/officeDocument/2006/relationships/image" Target="/word/media/4f2e88da-a533-4a88-9b69-9d14f8a94cc1.png" Id="Rf554f2dc95094d31" /><Relationship Type="http://schemas.openxmlformats.org/officeDocument/2006/relationships/footer" Target="/word/footer1.xml" Id="Rdc64b7f1b7044a87" /><Relationship Type="http://schemas.openxmlformats.org/officeDocument/2006/relationships/footer" Target="/word/footer2.xml" Id="Rbfbd341c96e94d5f" /><Relationship Type="http://schemas.openxmlformats.org/officeDocument/2006/relationships/footer" Target="/word/footer3.xml" Id="Rbc5838e7230443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5ffdbd2ed4f22" /></Relationships>
</file>